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319" w:rsidRDefault="00761319">
      <w:pPr>
        <w:rPr>
          <w:rFonts w:ascii="Times New Roman" w:eastAsia="Times New Roman" w:hAnsi="Times New Roman" w:cs="Times New Roman"/>
          <w:sz w:val="20"/>
          <w:szCs w:val="20"/>
        </w:rPr>
      </w:pPr>
    </w:p>
    <w:p w:rsidR="00761319" w:rsidRDefault="00761319">
      <w:pPr>
        <w:rPr>
          <w:rFonts w:ascii="Times New Roman" w:eastAsia="Times New Roman" w:hAnsi="Times New Roman" w:cs="Times New Roman"/>
          <w:sz w:val="20"/>
          <w:szCs w:val="20"/>
        </w:rPr>
      </w:pPr>
    </w:p>
    <w:p w:rsidR="00761319" w:rsidRDefault="00A32D62">
      <w:pPr>
        <w:spacing w:before="72"/>
        <w:ind w:left="100" w:right="72"/>
        <w:rPr>
          <w:b/>
          <w:i/>
        </w:rPr>
      </w:pPr>
      <w:r>
        <w:rPr>
          <w:noProof/>
          <w:lang w:val="uk-UA"/>
        </w:rPr>
        <mc:AlternateContent>
          <mc:Choice Requires="wps">
            <w:drawing>
              <wp:anchor distT="0" distB="0" distL="0" distR="0" simplePos="0" relativeHeight="251654656" behindDoc="1" locked="0" layoutInCell="1" hidden="0" allowOverlap="1" wp14:anchorId="71AC907C" wp14:editId="042FE780">
                <wp:simplePos x="0" y="0"/>
                <wp:positionH relativeFrom="margin">
                  <wp:posOffset>38100</wp:posOffset>
                </wp:positionH>
                <wp:positionV relativeFrom="paragraph">
                  <wp:posOffset>325755</wp:posOffset>
                </wp:positionV>
                <wp:extent cx="5943600" cy="558800"/>
                <wp:effectExtent l="0" t="0" r="19050" b="12700"/>
                <wp:wrapTopAndBottom distT="0" distB="0"/>
                <wp:docPr id="12" name="Прямоугольник 12"/>
                <wp:cNvGraphicFramePr/>
                <a:graphic xmlns:a="http://schemas.openxmlformats.org/drawingml/2006/main">
                  <a:graphicData uri="http://schemas.microsoft.com/office/word/2010/wordprocessingShape">
                    <wps:wsp>
                      <wps:cNvSpPr/>
                      <wps:spPr>
                        <a:xfrm>
                          <a:off x="0" y="0"/>
                          <a:ext cx="5943600" cy="558800"/>
                        </a:xfrm>
                        <a:prstGeom prst="rect">
                          <a:avLst/>
                        </a:prstGeom>
                        <a:noFill/>
                        <a:ln w="9525" cap="flat" cmpd="sng">
                          <a:solidFill>
                            <a:srgbClr val="000000"/>
                          </a:solidFill>
                          <a:prstDash val="solid"/>
                          <a:miter lim="800000"/>
                          <a:headEnd type="none" w="med" len="med"/>
                          <a:tailEnd type="none" w="med" len="med"/>
                        </a:ln>
                      </wps:spPr>
                      <wps:txbx>
                        <w:txbxContent>
                          <w:p w:rsidR="007C5A7E" w:rsidRDefault="007C5A7E">
                            <w:pPr>
                              <w:spacing w:before="162"/>
                              <w:ind w:left="115" w:firstLine="230"/>
                              <w:textDirection w:val="btLr"/>
                            </w:pPr>
                            <w:proofErr w:type="spellStart"/>
                            <w:r>
                              <w:t>ToR</w:t>
                            </w:r>
                            <w:proofErr w:type="spellEnd"/>
                            <w:r>
                              <w:t xml:space="preserve"> Date of Issuance: </w:t>
                            </w:r>
                            <w:r w:rsidR="003B5923">
                              <w:t>November 6, 2017</w:t>
                            </w:r>
                          </w:p>
                          <w:p w:rsidR="007C5A7E" w:rsidRDefault="007C5A7E">
                            <w:pPr>
                              <w:spacing w:before="162"/>
                              <w:ind w:left="115" w:firstLine="230"/>
                              <w:textDirection w:val="btLr"/>
                            </w:pPr>
                            <w:r>
                              <w:t xml:space="preserve">Due Date for Applications: </w:t>
                            </w:r>
                            <w:r w:rsidR="003B5923">
                              <w:t xml:space="preserve">November </w:t>
                            </w:r>
                            <w:r w:rsidR="003B5923">
                              <w:t>19</w:t>
                            </w:r>
                            <w:r w:rsidR="003B5923">
                              <w:t>, 2017</w:t>
                            </w:r>
                          </w:p>
                        </w:txbxContent>
                      </wps:txbx>
                      <wps:bodyPr wrap="square" lIns="0" tIns="0" rIns="0" bIns="0" anchor="t" anchorCtr="0"/>
                    </wps:wsp>
                  </a:graphicData>
                </a:graphic>
              </wp:anchor>
            </w:drawing>
          </mc:Choice>
          <mc:Fallback>
            <w:pict>
              <v:rect w14:anchorId="71AC907C" id="Прямоугольник 12" o:spid="_x0000_s1026" style="position:absolute;left:0;text-align:left;margin-left:3pt;margin-top:25.65pt;width:468pt;height:44pt;z-index:-25166182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" filled="f">
                <v:textbox inset="0,0,0,0">
                  <w:txbxContent>
                    <w:p w:rsidR="007C5A7E" w:rsidRDefault="007C5A7E">
                      <w:pPr>
                        <w:spacing w:before="162"/>
                        <w:ind w:left="115" w:firstLine="230"/>
                        <w:textDirection w:val="btLr"/>
                      </w:pPr>
                      <w:proofErr w:type="spellStart"/>
                      <w:r>
                        <w:t>ToR</w:t>
                      </w:r>
                      <w:proofErr w:type="spellEnd"/>
                      <w:r>
                        <w:t xml:space="preserve"> Date of Issuance: </w:t>
                      </w:r>
                      <w:r w:rsidR="003B5923">
                        <w:t>November 6, 2017</w:t>
                      </w:r>
                    </w:p>
                    <w:p w:rsidR="007C5A7E" w:rsidRDefault="007C5A7E">
                      <w:pPr>
                        <w:spacing w:before="162"/>
                        <w:ind w:left="115" w:firstLine="230"/>
                        <w:textDirection w:val="btLr"/>
                      </w:pPr>
                      <w:r>
                        <w:t xml:space="preserve">Due Date for Applications: </w:t>
                      </w:r>
                      <w:r w:rsidR="003B5923">
                        <w:t xml:space="preserve">November </w:t>
                      </w:r>
                      <w:r w:rsidR="003B5923">
                        <w:t>19</w:t>
                      </w:r>
                      <w:r w:rsidR="003B5923">
                        <w:t>, 2017</w:t>
                      </w:r>
                    </w:p>
                  </w:txbxContent>
                </v:textbox>
                <w10:wrap type="topAndBottom" anchorx="margin"/>
              </v:rect>
            </w:pict>
          </mc:Fallback>
        </mc:AlternateContent>
      </w:r>
      <w:r w:rsidR="00AA2338">
        <w:rPr>
          <w:b/>
        </w:rPr>
        <w:t xml:space="preserve">POSITION:  </w:t>
      </w:r>
      <w:r w:rsidR="00AA2338">
        <w:rPr>
          <w:b/>
          <w:i/>
        </w:rPr>
        <w:t>Senior Project Manager (RP1. RSP concept implementation)</w:t>
      </w:r>
    </w:p>
    <w:p w:rsidR="00761319" w:rsidRDefault="00761319">
      <w:pPr>
        <w:spacing w:before="3"/>
        <w:rPr>
          <w:b/>
          <w:i/>
          <w:sz w:val="28"/>
          <w:szCs w:val="28"/>
        </w:rPr>
      </w:pPr>
    </w:p>
    <w:p w:rsidR="00761319" w:rsidRDefault="00AA2338">
      <w:pPr>
        <w:pStyle w:val="1"/>
        <w:numPr>
          <w:ilvl w:val="0"/>
          <w:numId w:val="39"/>
        </w:numPr>
        <w:tabs>
          <w:tab w:val="left" w:pos="461"/>
        </w:tabs>
        <w:spacing w:before="73"/>
        <w:ind w:hanging="360"/>
      </w:pPr>
      <w:r>
        <w:t>Objective(s) and linkages to Reforms</w:t>
      </w:r>
    </w:p>
    <w:p w:rsidR="00761319" w:rsidRDefault="00AA2338">
      <w:pPr>
        <w:spacing w:before="2" w:line="276" w:lineRule="auto"/>
        <w:ind w:left="460" w:right="99"/>
        <w:jc w:val="both"/>
      </w:pPr>
      <w:r>
        <w:t xml:space="preserve">The Reforms Delivery Office (RDO) is an advisory body to the Cabinet of Ministers of Ukraine, headed by the Minister of the Cabinet of Ministers of Ukraine, with focus on ensuring consistency of delivery of reforms across ministries and Public administration reform, in particular. RDO Consultants is a group of Ukrainian professionals (non-civil servants) funded by the donors on a temporary basis to provide targeted technical support and assistance to the Secretariat of the Cabinet of Ministers of Ukraine and to the respective Ministries in the course of designing and implementation of the </w:t>
      </w:r>
      <w:proofErr w:type="spellStart"/>
      <w:r>
        <w:t>sectoral</w:t>
      </w:r>
      <w:proofErr w:type="spellEnd"/>
      <w:r>
        <w:t xml:space="preserve"> strategies and priority reforms.</w:t>
      </w:r>
    </w:p>
    <w:p w:rsidR="00761319" w:rsidRDefault="00761319">
      <w:pPr>
        <w:spacing w:before="4"/>
        <w:rPr>
          <w:sz w:val="17"/>
          <w:szCs w:val="17"/>
        </w:rPr>
      </w:pPr>
    </w:p>
    <w:p w:rsidR="00761319" w:rsidRDefault="00AA2338">
      <w:pPr>
        <w:ind w:left="455" w:right="101"/>
        <w:jc w:val="both"/>
      </w:pPr>
      <w:r>
        <w:t>The Senior Project Manager on RSP concept implementation will ensure the coordinated actions of working groups, consultants and other relevant stakeholders on:</w:t>
      </w:r>
    </w:p>
    <w:p w:rsidR="00761319" w:rsidRDefault="00AA2338">
      <w:pPr>
        <w:numPr>
          <w:ilvl w:val="1"/>
          <w:numId w:val="39"/>
        </w:numPr>
        <w:tabs>
          <w:tab w:val="left" w:pos="820"/>
          <w:tab w:val="left" w:pos="821"/>
        </w:tabs>
        <w:spacing w:line="268" w:lineRule="auto"/>
      </w:pPr>
      <w:r>
        <w:t>Restructuring of the ministries and key CEB and the Reforms Staff Positions implementation;</w:t>
      </w:r>
    </w:p>
    <w:p w:rsidR="00761319" w:rsidRDefault="00AA2338">
      <w:pPr>
        <w:numPr>
          <w:ilvl w:val="1"/>
          <w:numId w:val="39"/>
        </w:numPr>
        <w:tabs>
          <w:tab w:val="left" w:pos="820"/>
          <w:tab w:val="left" w:pos="821"/>
        </w:tabs>
        <w:spacing w:line="268" w:lineRule="auto"/>
      </w:pPr>
      <w:r>
        <w:t>Functional review of CEB functional review methodology;</w:t>
      </w:r>
    </w:p>
    <w:p w:rsidR="00761319" w:rsidRDefault="00AA2338">
      <w:pPr>
        <w:numPr>
          <w:ilvl w:val="1"/>
          <w:numId w:val="39"/>
        </w:numPr>
        <w:tabs>
          <w:tab w:val="left" w:pos="820"/>
          <w:tab w:val="left" w:pos="821"/>
        </w:tabs>
        <w:spacing w:line="268" w:lineRule="auto"/>
      </w:pPr>
      <w:r>
        <w:t xml:space="preserve">Reforms Staff Positions performance indicators and </w:t>
      </w:r>
      <w:proofErr w:type="gramStart"/>
      <w:r>
        <w:t>performance management</w:t>
      </w:r>
      <w:r w:rsidR="00A859A1">
        <w:t xml:space="preserve"> </w:t>
      </w:r>
      <w:r>
        <w:t>methodology development</w:t>
      </w:r>
      <w:proofErr w:type="gramEnd"/>
      <w:r>
        <w:t>.</w:t>
      </w:r>
    </w:p>
    <w:p w:rsidR="00761319" w:rsidRDefault="00761319">
      <w:pPr>
        <w:tabs>
          <w:tab w:val="left" w:pos="820"/>
          <w:tab w:val="left" w:pos="821"/>
        </w:tabs>
        <w:spacing w:line="268" w:lineRule="auto"/>
        <w:ind w:left="820"/>
      </w:pPr>
    </w:p>
    <w:p w:rsidR="00761319" w:rsidRDefault="00AA2338">
      <w:pPr>
        <w:pStyle w:val="1"/>
        <w:numPr>
          <w:ilvl w:val="0"/>
          <w:numId w:val="39"/>
        </w:numPr>
        <w:tabs>
          <w:tab w:val="left" w:pos="461"/>
        </w:tabs>
        <w:ind w:hanging="360"/>
      </w:pPr>
      <w:r>
        <w:t>Duration and proposed timeframe:</w:t>
      </w:r>
    </w:p>
    <w:p w:rsidR="00761319" w:rsidRDefault="00AA2338">
      <w:pPr>
        <w:spacing w:before="1"/>
        <w:ind w:left="460" w:right="100"/>
        <w:jc w:val="both"/>
      </w:pPr>
      <w:r>
        <w:t xml:space="preserve">Duration of the assignment is until September 30, 2018, with starting date </w:t>
      </w:r>
      <w:proofErr w:type="gramStart"/>
      <w:r>
        <w:t>not</w:t>
      </w:r>
      <w:proofErr w:type="gramEnd"/>
      <w:r>
        <w:t xml:space="preserve"> </w:t>
      </w:r>
      <w:proofErr w:type="gramStart"/>
      <w:r>
        <w:t>later</w:t>
      </w:r>
      <w:proofErr w:type="gramEnd"/>
      <w:r>
        <w:t xml:space="preserve"> than </w:t>
      </w:r>
      <w:r w:rsidR="00174DC7">
        <w:t>November 30</w:t>
      </w:r>
      <w:r>
        <w:t>, 2017.</w:t>
      </w:r>
    </w:p>
    <w:p w:rsidR="00761319" w:rsidRDefault="00AA2338">
      <w:pPr>
        <w:pStyle w:val="1"/>
        <w:numPr>
          <w:ilvl w:val="0"/>
          <w:numId w:val="39"/>
        </w:numPr>
        <w:tabs>
          <w:tab w:val="left" w:pos="461"/>
        </w:tabs>
        <w:spacing w:before="195"/>
        <w:ind w:hanging="360"/>
      </w:pPr>
      <w:r>
        <w:t>Main Duties and Responsibilities:</w:t>
      </w:r>
    </w:p>
    <w:p w:rsidR="004F52A9" w:rsidRDefault="004F52A9" w:rsidP="004F52A9">
      <w:pPr>
        <w:numPr>
          <w:ilvl w:val="1"/>
          <w:numId w:val="39"/>
        </w:numPr>
        <w:tabs>
          <w:tab w:val="left" w:pos="820"/>
          <w:tab w:val="left" w:pos="821"/>
        </w:tabs>
        <w:spacing w:line="268" w:lineRule="auto"/>
      </w:pPr>
      <w:r>
        <w:t>Develop and support the implementation of the restructuring of the 10 pilot Ministries and introduction of the Reforms Staff Positions within ministries;</w:t>
      </w:r>
    </w:p>
    <w:p w:rsidR="004F52A9" w:rsidRDefault="004F52A9" w:rsidP="004F52A9">
      <w:pPr>
        <w:numPr>
          <w:ilvl w:val="1"/>
          <w:numId w:val="39"/>
        </w:numPr>
        <w:tabs>
          <w:tab w:val="left" w:pos="820"/>
          <w:tab w:val="left" w:pos="821"/>
        </w:tabs>
        <w:spacing w:line="268" w:lineRule="auto"/>
      </w:pPr>
      <w:r>
        <w:t>Develop and support the adoption of the relevant regulation required for the restructuring of all Ministries and key CEB and introduction of the Reforms Staff Positions;</w:t>
      </w:r>
    </w:p>
    <w:p w:rsidR="004F52A9" w:rsidRDefault="004F52A9" w:rsidP="004F52A9">
      <w:pPr>
        <w:numPr>
          <w:ilvl w:val="1"/>
          <w:numId w:val="39"/>
        </w:numPr>
        <w:tabs>
          <w:tab w:val="left" w:pos="820"/>
          <w:tab w:val="left" w:pos="821"/>
        </w:tabs>
        <w:spacing w:line="268" w:lineRule="auto"/>
      </w:pPr>
      <w:r>
        <w:t>Timely escalate issues and red flags within project development and delivery processes to the Senior Project Manager (RP1. PAR Strategy) and Executive Director;</w:t>
      </w:r>
    </w:p>
    <w:p w:rsidR="004F52A9" w:rsidRDefault="004F52A9" w:rsidP="004F52A9">
      <w:pPr>
        <w:numPr>
          <w:ilvl w:val="1"/>
          <w:numId w:val="39"/>
        </w:numPr>
        <w:tabs>
          <w:tab w:val="left" w:pos="820"/>
          <w:tab w:val="left" w:pos="821"/>
        </w:tabs>
        <w:spacing w:line="268" w:lineRule="auto"/>
      </w:pPr>
      <w:r>
        <w:t>Develop and update the functional review of CEB in line with the functional review methodology. In cooperation with PAR department of SCMU, monitor the ongoing restructuring of the ministries and CEB in line with the methodology.</w:t>
      </w:r>
    </w:p>
    <w:p w:rsidR="004F52A9" w:rsidRPr="00BA4D15" w:rsidRDefault="004F52A9" w:rsidP="004F52A9">
      <w:pPr>
        <w:numPr>
          <w:ilvl w:val="1"/>
          <w:numId w:val="39"/>
        </w:numPr>
        <w:tabs>
          <w:tab w:val="left" w:pos="820"/>
          <w:tab w:val="left" w:pos="821"/>
        </w:tabs>
        <w:spacing w:line="268" w:lineRule="auto"/>
      </w:pPr>
      <w:r>
        <w:t>Develop and adopt performance indicators and performance management methodology for the Reforms Staff Positions within ministries and CEB.</w:t>
      </w:r>
    </w:p>
    <w:p w:rsidR="00BA4D15" w:rsidRDefault="00BA4D15">
      <w:pPr>
        <w:spacing w:before="8"/>
        <w:rPr>
          <w:sz w:val="23"/>
          <w:szCs w:val="23"/>
        </w:rPr>
      </w:pPr>
    </w:p>
    <w:p w:rsidR="00761319" w:rsidRDefault="00AA2338">
      <w:pPr>
        <w:pStyle w:val="1"/>
        <w:numPr>
          <w:ilvl w:val="0"/>
          <w:numId w:val="39"/>
        </w:numPr>
        <w:tabs>
          <w:tab w:val="left" w:pos="461"/>
        </w:tabs>
        <w:ind w:hanging="360"/>
      </w:pPr>
      <w:r>
        <w:t>Main anticipated deliverables:</w:t>
      </w:r>
    </w:p>
    <w:p w:rsidR="00761319" w:rsidRDefault="00AA2338">
      <w:pPr>
        <w:numPr>
          <w:ilvl w:val="1"/>
          <w:numId w:val="39"/>
        </w:numPr>
        <w:tabs>
          <w:tab w:val="left" w:pos="820"/>
          <w:tab w:val="left" w:pos="821"/>
        </w:tabs>
        <w:spacing w:line="264" w:lineRule="auto"/>
      </w:pPr>
      <w:r>
        <w:t xml:space="preserve">Status reports of restructuring of the 10 pilot Ministries and the Reforms Staff Positions implementation; </w:t>
      </w:r>
    </w:p>
    <w:p w:rsidR="00761319" w:rsidRDefault="00AA2338">
      <w:pPr>
        <w:numPr>
          <w:ilvl w:val="1"/>
          <w:numId w:val="39"/>
        </w:numPr>
        <w:tabs>
          <w:tab w:val="left" w:pos="820"/>
          <w:tab w:val="left" w:pos="821"/>
        </w:tabs>
        <w:spacing w:line="264" w:lineRule="auto"/>
      </w:pPr>
      <w:r>
        <w:t>Relevant draft regulations for restructuring of all Ministries and key CEB and the Reforms Staff Positions implementation;</w:t>
      </w:r>
    </w:p>
    <w:p w:rsidR="00761319" w:rsidRDefault="00AA2338">
      <w:pPr>
        <w:numPr>
          <w:ilvl w:val="1"/>
          <w:numId w:val="39"/>
        </w:numPr>
        <w:tabs>
          <w:tab w:val="left" w:pos="820"/>
          <w:tab w:val="left" w:pos="821"/>
        </w:tabs>
        <w:spacing w:line="264" w:lineRule="auto"/>
      </w:pPr>
      <w:r>
        <w:lastRenderedPageBreak/>
        <w:t>Functional review of CEB functional review methodology developed and adopted;</w:t>
      </w:r>
    </w:p>
    <w:p w:rsidR="00761319" w:rsidRDefault="00AA2338">
      <w:pPr>
        <w:numPr>
          <w:ilvl w:val="1"/>
          <w:numId w:val="39"/>
        </w:numPr>
        <w:tabs>
          <w:tab w:val="left" w:pos="820"/>
          <w:tab w:val="left" w:pos="821"/>
        </w:tabs>
        <w:spacing w:line="264" w:lineRule="auto"/>
      </w:pPr>
      <w:r>
        <w:t xml:space="preserve">Reforms Staff Positions performance indicators and performance management methodology development; </w:t>
      </w:r>
    </w:p>
    <w:p w:rsidR="00761319" w:rsidRDefault="00AA2338">
      <w:pPr>
        <w:numPr>
          <w:ilvl w:val="1"/>
          <w:numId w:val="39"/>
        </w:numPr>
        <w:tabs>
          <w:tab w:val="left" w:pos="820"/>
          <w:tab w:val="left" w:pos="821"/>
        </w:tabs>
        <w:spacing w:line="264" w:lineRule="auto"/>
      </w:pPr>
      <w:r>
        <w:t xml:space="preserve">Inputs to reports and other materials for relevant stakeholders; </w:t>
      </w:r>
    </w:p>
    <w:p w:rsidR="00761319" w:rsidRDefault="00AA2338">
      <w:pPr>
        <w:numPr>
          <w:ilvl w:val="1"/>
          <w:numId w:val="39"/>
        </w:numPr>
        <w:tabs>
          <w:tab w:val="left" w:pos="820"/>
          <w:tab w:val="left" w:pos="821"/>
        </w:tabs>
        <w:spacing w:line="264" w:lineRule="auto"/>
      </w:pPr>
      <w:r>
        <w:t>Inputs to the PAR communications.</w:t>
      </w:r>
    </w:p>
    <w:p w:rsidR="00A50277" w:rsidRDefault="00A50277" w:rsidP="00A50277">
      <w:pPr>
        <w:tabs>
          <w:tab w:val="left" w:pos="820"/>
          <w:tab w:val="left" w:pos="821"/>
        </w:tabs>
        <w:spacing w:line="264" w:lineRule="auto"/>
        <w:ind w:left="820"/>
      </w:pPr>
    </w:p>
    <w:p w:rsidR="00761319" w:rsidRPr="00FC5426" w:rsidRDefault="00AA2338">
      <w:pPr>
        <w:pStyle w:val="1"/>
        <w:numPr>
          <w:ilvl w:val="0"/>
          <w:numId w:val="39"/>
        </w:numPr>
        <w:tabs>
          <w:tab w:val="left" w:pos="461"/>
        </w:tabs>
        <w:ind w:hanging="360"/>
      </w:pPr>
      <w:r w:rsidRPr="00FC5426">
        <w:t>Qualifications, Skills and Experience:</w:t>
      </w:r>
    </w:p>
    <w:p w:rsidR="00761319" w:rsidRPr="00FC5426" w:rsidRDefault="00AA2338">
      <w:pPr>
        <w:pStyle w:val="2"/>
        <w:numPr>
          <w:ilvl w:val="1"/>
          <w:numId w:val="35"/>
        </w:numPr>
        <w:tabs>
          <w:tab w:val="left" w:pos="461"/>
        </w:tabs>
        <w:spacing w:before="6"/>
        <w:ind w:hanging="360"/>
      </w:pPr>
      <w:r w:rsidRPr="00FC5426">
        <w:t>Qualifications and skills:</w:t>
      </w:r>
    </w:p>
    <w:p w:rsidR="00761319" w:rsidRPr="00FC5426" w:rsidRDefault="00AA2338">
      <w:pPr>
        <w:numPr>
          <w:ilvl w:val="2"/>
          <w:numId w:val="35"/>
        </w:numPr>
        <w:tabs>
          <w:tab w:val="left" w:pos="820"/>
          <w:tab w:val="left" w:pos="821"/>
        </w:tabs>
        <w:spacing w:before="108" w:line="250" w:lineRule="auto"/>
        <w:ind w:right="99"/>
      </w:pPr>
      <w:r w:rsidRPr="00FC5426">
        <w:t>At least a Bachelor degree in finance, economics, business administration, HR, law. Master degree is an asset;</w:t>
      </w:r>
    </w:p>
    <w:p w:rsidR="00761319" w:rsidRPr="00FC5426" w:rsidRDefault="00AA2338">
      <w:pPr>
        <w:numPr>
          <w:ilvl w:val="2"/>
          <w:numId w:val="35"/>
        </w:numPr>
        <w:tabs>
          <w:tab w:val="left" w:pos="820"/>
          <w:tab w:val="left" w:pos="821"/>
        </w:tabs>
        <w:spacing w:line="264" w:lineRule="auto"/>
      </w:pPr>
      <w:r w:rsidRPr="00FC5426">
        <w:t>Strong organizational management, communication and presentation skills;</w:t>
      </w:r>
    </w:p>
    <w:p w:rsidR="00761319" w:rsidRPr="00FC5426" w:rsidRDefault="00AA2338">
      <w:pPr>
        <w:numPr>
          <w:ilvl w:val="2"/>
          <w:numId w:val="35"/>
        </w:numPr>
        <w:tabs>
          <w:tab w:val="left" w:pos="820"/>
          <w:tab w:val="left" w:pos="821"/>
        </w:tabs>
        <w:spacing w:line="257" w:lineRule="auto"/>
      </w:pPr>
      <w:r w:rsidRPr="00FC5426">
        <w:t>PC literacy (PowerPoint, Project, Excel, Word; Visio is an asset);</w:t>
      </w:r>
    </w:p>
    <w:p w:rsidR="00761319" w:rsidRPr="00FC5426" w:rsidRDefault="00AA2338">
      <w:pPr>
        <w:numPr>
          <w:ilvl w:val="2"/>
          <w:numId w:val="35"/>
        </w:numPr>
        <w:tabs>
          <w:tab w:val="left" w:pos="820"/>
          <w:tab w:val="left" w:pos="821"/>
        </w:tabs>
        <w:spacing w:line="261" w:lineRule="auto"/>
      </w:pPr>
      <w:r w:rsidRPr="00FC5426">
        <w:t>Fluency in Ukrainian and English.</w:t>
      </w:r>
    </w:p>
    <w:p w:rsidR="00761319" w:rsidRPr="00FC5426" w:rsidRDefault="00AA2338">
      <w:pPr>
        <w:pStyle w:val="2"/>
        <w:numPr>
          <w:ilvl w:val="1"/>
          <w:numId w:val="35"/>
        </w:numPr>
        <w:tabs>
          <w:tab w:val="left" w:pos="456"/>
        </w:tabs>
        <w:ind w:left="455" w:hanging="355"/>
      </w:pPr>
      <w:r w:rsidRPr="00FC5426">
        <w:t>General professional experience:</w:t>
      </w:r>
    </w:p>
    <w:p w:rsidR="00761319" w:rsidRPr="00FC5426" w:rsidRDefault="00AA2338">
      <w:pPr>
        <w:numPr>
          <w:ilvl w:val="2"/>
          <w:numId w:val="35"/>
        </w:numPr>
        <w:tabs>
          <w:tab w:val="left" w:pos="821"/>
        </w:tabs>
        <w:spacing w:before="110" w:line="232" w:lineRule="auto"/>
        <w:ind w:right="103"/>
        <w:jc w:val="both"/>
      </w:pPr>
      <w:r w:rsidRPr="00FC5426">
        <w:t xml:space="preserve">Preferably more than </w:t>
      </w:r>
      <w:r w:rsidR="00D87DCE" w:rsidRPr="00FC5426">
        <w:t>10</w:t>
      </w:r>
      <w:r w:rsidRPr="00FC5426">
        <w:t xml:space="preserve"> years of general professional experience (minimum 5 years), preferably 5 years of experience in project management, public or business administration, consulting</w:t>
      </w:r>
      <w:r w:rsidR="00D87DCE" w:rsidRPr="00FC5426">
        <w:t>, HR</w:t>
      </w:r>
      <w:r w:rsidRPr="00FC5426">
        <w:t>.</w:t>
      </w:r>
    </w:p>
    <w:p w:rsidR="00761319" w:rsidRPr="00FC5426" w:rsidRDefault="00AA2338">
      <w:pPr>
        <w:pStyle w:val="2"/>
        <w:numPr>
          <w:ilvl w:val="1"/>
          <w:numId w:val="35"/>
        </w:numPr>
        <w:tabs>
          <w:tab w:val="left" w:pos="456"/>
        </w:tabs>
        <w:spacing w:before="99"/>
        <w:ind w:left="455" w:hanging="355"/>
      </w:pPr>
      <w:r w:rsidRPr="00FC5426">
        <w:t>Specific professional experience:</w:t>
      </w:r>
    </w:p>
    <w:p w:rsidR="00761319" w:rsidRPr="00FC5426" w:rsidRDefault="00AA2338">
      <w:pPr>
        <w:numPr>
          <w:ilvl w:val="2"/>
          <w:numId w:val="35"/>
        </w:numPr>
        <w:tabs>
          <w:tab w:val="left" w:pos="820"/>
          <w:tab w:val="left" w:pos="821"/>
        </w:tabs>
        <w:spacing w:before="113" w:line="250" w:lineRule="auto"/>
        <w:ind w:right="104"/>
      </w:pPr>
      <w:r w:rsidRPr="00FC5426">
        <w:t xml:space="preserve">Proven knowledge and professional experience in </w:t>
      </w:r>
      <w:r w:rsidR="00F24883" w:rsidRPr="00FC5426">
        <w:t xml:space="preserve">HR, </w:t>
      </w:r>
      <w:r w:rsidRPr="00FC5426">
        <w:t>consulting, organizational development, business processes reorganization and improvement;</w:t>
      </w:r>
    </w:p>
    <w:p w:rsidR="00761319" w:rsidRPr="00FC5426" w:rsidRDefault="00AA2338">
      <w:pPr>
        <w:numPr>
          <w:ilvl w:val="2"/>
          <w:numId w:val="35"/>
        </w:numPr>
        <w:tabs>
          <w:tab w:val="left" w:pos="820"/>
          <w:tab w:val="left" w:pos="821"/>
        </w:tabs>
        <w:spacing w:before="9" w:line="250" w:lineRule="auto"/>
        <w:ind w:right="115"/>
      </w:pPr>
      <w:r w:rsidRPr="00FC5426">
        <w:t>Familiarity with the reform agenda in Ukraine and good understanding of policy formulation process;</w:t>
      </w:r>
    </w:p>
    <w:p w:rsidR="00761319" w:rsidRPr="00FC5426" w:rsidRDefault="00AA2338">
      <w:pPr>
        <w:numPr>
          <w:ilvl w:val="2"/>
          <w:numId w:val="35"/>
        </w:numPr>
        <w:tabs>
          <w:tab w:val="left" w:pos="820"/>
          <w:tab w:val="left" w:pos="821"/>
        </w:tabs>
        <w:spacing w:line="261" w:lineRule="auto"/>
      </w:pPr>
      <w:r w:rsidRPr="00FC5426">
        <w:t xml:space="preserve">Experience </w:t>
      </w:r>
      <w:r w:rsidR="00C071BA">
        <w:t xml:space="preserve">of cooperation </w:t>
      </w:r>
      <w:r w:rsidRPr="00FC5426">
        <w:t>with government entities</w:t>
      </w:r>
      <w:r w:rsidR="00C071BA">
        <w:t>, knowledge of</w:t>
      </w:r>
      <w:r w:rsidRPr="00FC5426">
        <w:t xml:space="preserve"> their mandate and processes is an asset;</w:t>
      </w:r>
    </w:p>
    <w:p w:rsidR="00761319" w:rsidRPr="00FC5426" w:rsidRDefault="00AA2338">
      <w:pPr>
        <w:numPr>
          <w:ilvl w:val="2"/>
          <w:numId w:val="35"/>
        </w:numPr>
        <w:tabs>
          <w:tab w:val="left" w:pos="820"/>
          <w:tab w:val="left" w:pos="821"/>
        </w:tabs>
        <w:spacing w:line="261" w:lineRule="auto"/>
      </w:pPr>
      <w:r w:rsidRPr="00FC5426">
        <w:t>Experience in leading multidisciplinary teams is an asset.</w:t>
      </w:r>
    </w:p>
    <w:p w:rsidR="00761319" w:rsidRDefault="00761319">
      <w:pPr>
        <w:spacing w:before="3"/>
        <w:rPr>
          <w:sz w:val="20"/>
          <w:szCs w:val="20"/>
        </w:rPr>
      </w:pPr>
    </w:p>
    <w:p w:rsidR="00761319" w:rsidRDefault="00AA2338">
      <w:pPr>
        <w:pStyle w:val="1"/>
        <w:numPr>
          <w:ilvl w:val="0"/>
          <w:numId w:val="39"/>
        </w:numPr>
        <w:tabs>
          <w:tab w:val="left" w:pos="350"/>
        </w:tabs>
        <w:ind w:left="349" w:hanging="249"/>
      </w:pPr>
      <w:r>
        <w:t>Indicative Performance criteria: (Key Performance Indicators - KPI)</w:t>
      </w:r>
    </w:p>
    <w:p w:rsidR="00761319" w:rsidRDefault="00AA2338">
      <w:pPr>
        <w:numPr>
          <w:ilvl w:val="1"/>
          <w:numId w:val="39"/>
        </w:numPr>
        <w:tabs>
          <w:tab w:val="left" w:pos="820"/>
          <w:tab w:val="left" w:pos="821"/>
        </w:tabs>
        <w:spacing w:before="104" w:line="264" w:lineRule="auto"/>
      </w:pPr>
      <w:r>
        <w:t>% of tasks delivered within deadlines;</w:t>
      </w:r>
    </w:p>
    <w:p w:rsidR="00761319" w:rsidRDefault="00AA2338">
      <w:pPr>
        <w:numPr>
          <w:ilvl w:val="1"/>
          <w:numId w:val="39"/>
        </w:numPr>
        <w:tabs>
          <w:tab w:val="left" w:pos="820"/>
          <w:tab w:val="left" w:pos="821"/>
        </w:tabs>
        <w:spacing w:line="264" w:lineRule="auto"/>
      </w:pPr>
      <w:r>
        <w:t>Timely submission of regular performance reports.</w:t>
      </w:r>
    </w:p>
    <w:p w:rsidR="00761319" w:rsidRDefault="00761319">
      <w:pPr>
        <w:spacing w:before="8"/>
        <w:rPr>
          <w:sz w:val="28"/>
          <w:szCs w:val="28"/>
        </w:rPr>
      </w:pPr>
    </w:p>
    <w:p w:rsidR="00761319" w:rsidRDefault="00AA2338">
      <w:pPr>
        <w:pStyle w:val="1"/>
        <w:numPr>
          <w:ilvl w:val="0"/>
          <w:numId w:val="39"/>
        </w:numPr>
        <w:tabs>
          <w:tab w:val="left" w:pos="350"/>
        </w:tabs>
        <w:ind w:left="349" w:hanging="249"/>
      </w:pPr>
      <w:r>
        <w:t>Submissions</w:t>
      </w:r>
    </w:p>
    <w:p w:rsidR="00761319" w:rsidRDefault="00AA2338">
      <w:pPr>
        <w:spacing w:before="44"/>
        <w:ind w:left="460" w:right="17"/>
      </w:pPr>
      <w:r>
        <w:t xml:space="preserve">Submissions must be prepared in English and delivered electronically by </w:t>
      </w:r>
      <w:r w:rsidR="003B5923">
        <w:t>November 19, 2017</w:t>
      </w:r>
      <w:r w:rsidR="003B5923">
        <w:t xml:space="preserve"> </w:t>
      </w:r>
      <w:r>
        <w:t xml:space="preserve">to the following address: </w:t>
      </w:r>
      <w:hyperlink r:id="rId7">
        <w:r>
          <w:t>rdo@reforms.in.ua</w:t>
        </w:r>
      </w:hyperlink>
    </w:p>
    <w:p w:rsidR="00761319" w:rsidRDefault="00AA2338">
      <w:pPr>
        <w:spacing w:line="250" w:lineRule="auto"/>
        <w:ind w:left="460" w:right="2113"/>
      </w:pPr>
      <w:r>
        <w:t>All submissions must include:</w:t>
      </w:r>
    </w:p>
    <w:p w:rsidR="00761319" w:rsidRDefault="00AA2338">
      <w:pPr>
        <w:numPr>
          <w:ilvl w:val="1"/>
          <w:numId w:val="39"/>
        </w:numPr>
        <w:tabs>
          <w:tab w:val="left" w:pos="820"/>
          <w:tab w:val="left" w:pos="821"/>
        </w:tabs>
        <w:spacing w:before="41" w:line="261" w:lineRule="auto"/>
      </w:pPr>
      <w:r>
        <w:t>Filled Application Form;</w:t>
      </w:r>
    </w:p>
    <w:p w:rsidR="00761319" w:rsidRDefault="00AA2338">
      <w:pPr>
        <w:numPr>
          <w:ilvl w:val="1"/>
          <w:numId w:val="39"/>
        </w:numPr>
        <w:tabs>
          <w:tab w:val="left" w:pos="820"/>
          <w:tab w:val="left" w:pos="821"/>
        </w:tabs>
        <w:spacing w:line="257" w:lineRule="auto"/>
      </w:pPr>
      <w:r>
        <w:t>At least one professional reference letter (from the past supervisor / manager);</w:t>
      </w:r>
    </w:p>
    <w:p w:rsidR="00761319" w:rsidRDefault="00AA2338">
      <w:pPr>
        <w:numPr>
          <w:ilvl w:val="1"/>
          <w:numId w:val="39"/>
        </w:numPr>
        <w:tabs>
          <w:tab w:val="left" w:pos="820"/>
          <w:tab w:val="left" w:pos="821"/>
        </w:tabs>
        <w:spacing w:line="256" w:lineRule="auto"/>
      </w:pPr>
      <w:proofErr w:type="gramStart"/>
      <w:r>
        <w:t>Applicant’s</w:t>
      </w:r>
      <w:proofErr w:type="gramEnd"/>
      <w:r>
        <w:t xml:space="preserve"> CV.</w:t>
      </w:r>
    </w:p>
    <w:p w:rsidR="00761319" w:rsidRDefault="00AA2338">
      <w:pPr>
        <w:spacing w:line="245" w:lineRule="auto"/>
        <w:ind w:left="460" w:right="2113"/>
      </w:pPr>
      <w:r>
        <w:t xml:space="preserve">Only selected applicants </w:t>
      </w:r>
      <w:proofErr w:type="gramStart"/>
      <w:r>
        <w:t>will be invited</w:t>
      </w:r>
      <w:proofErr w:type="gramEnd"/>
      <w:r>
        <w:t xml:space="preserve"> for the interview.</w:t>
      </w:r>
    </w:p>
    <w:p w:rsidR="00761319" w:rsidRDefault="00761319">
      <w:pPr>
        <w:spacing w:before="4"/>
        <w:rPr>
          <w:sz w:val="21"/>
          <w:szCs w:val="21"/>
        </w:rPr>
      </w:pPr>
    </w:p>
    <w:p w:rsidR="00761319" w:rsidRDefault="00AA2338">
      <w:pPr>
        <w:pStyle w:val="1"/>
        <w:numPr>
          <w:ilvl w:val="0"/>
          <w:numId w:val="39"/>
        </w:numPr>
        <w:tabs>
          <w:tab w:val="left" w:pos="412"/>
        </w:tabs>
        <w:ind w:left="411" w:hanging="311"/>
      </w:pPr>
      <w:r>
        <w:t>Remuneration</w:t>
      </w:r>
    </w:p>
    <w:p w:rsidR="00761319" w:rsidRDefault="00AA2338">
      <w:pPr>
        <w:spacing w:before="44" w:line="278" w:lineRule="auto"/>
        <w:ind w:left="460" w:right="17"/>
      </w:pPr>
      <w:r>
        <w:t>The salary rate will be determined based on the assessment of the quality and relevance of the professional experience and competencies of the candidate.</w:t>
      </w:r>
    </w:p>
    <w:p w:rsidR="00761319" w:rsidRDefault="00761319">
      <w:pPr>
        <w:spacing w:before="72"/>
        <w:ind w:left="100" w:right="2113"/>
        <w:rPr>
          <w:b/>
        </w:rPr>
      </w:pPr>
    </w:p>
    <w:p w:rsidR="003D750E" w:rsidRDefault="003D750E">
      <w:pPr>
        <w:rPr>
          <w:b/>
        </w:rPr>
      </w:pPr>
      <w:r>
        <w:rPr>
          <w:b/>
        </w:rPr>
        <w:br w:type="page"/>
      </w:r>
    </w:p>
    <w:p w:rsidR="003C233E" w:rsidRDefault="003C233E" w:rsidP="003C233E">
      <w:pPr>
        <w:rPr>
          <w:b/>
          <w:i/>
        </w:rPr>
      </w:pPr>
      <w:r>
        <w:rPr>
          <w:noProof/>
          <w:lang w:val="uk-UA"/>
        </w:rPr>
        <w:lastRenderedPageBreak/>
        <mc:AlternateContent>
          <mc:Choice Requires="wps">
            <w:drawing>
              <wp:anchor distT="0" distB="0" distL="0" distR="0" simplePos="0" relativeHeight="251664896" behindDoc="1" locked="0" layoutInCell="1" hidden="0" allowOverlap="1" wp14:anchorId="34C1DC5F" wp14:editId="0C2FFA69">
                <wp:simplePos x="0" y="0"/>
                <wp:positionH relativeFrom="margin">
                  <wp:posOffset>38100</wp:posOffset>
                </wp:positionH>
                <wp:positionV relativeFrom="paragraph">
                  <wp:posOffset>287655</wp:posOffset>
                </wp:positionV>
                <wp:extent cx="5943600" cy="558800"/>
                <wp:effectExtent l="0" t="0" r="19050" b="12700"/>
                <wp:wrapTopAndBottom distT="0" distB="0"/>
                <wp:docPr id="38" name="Прямоугольник 38"/>
                <wp:cNvGraphicFramePr/>
                <a:graphic xmlns:a="http://schemas.openxmlformats.org/drawingml/2006/main">
                  <a:graphicData uri="http://schemas.microsoft.com/office/word/2010/wordprocessingShape">
                    <wps:wsp>
                      <wps:cNvSpPr/>
                      <wps:spPr>
                        <a:xfrm>
                          <a:off x="0" y="0"/>
                          <a:ext cx="5943600" cy="558800"/>
                        </a:xfrm>
                        <a:prstGeom prst="rect">
                          <a:avLst/>
                        </a:prstGeom>
                        <a:noFill/>
                        <a:ln w="9525" cap="flat" cmpd="sng">
                          <a:solidFill>
                            <a:srgbClr val="000000"/>
                          </a:solidFill>
                          <a:prstDash val="solid"/>
                          <a:miter lim="800000"/>
                          <a:headEnd type="none" w="med" len="med"/>
                          <a:tailEnd type="none" w="med" len="med"/>
                        </a:ln>
                      </wps:spPr>
                      <wps:txbx>
                        <w:txbxContent>
                          <w:p w:rsidR="003B5923" w:rsidRDefault="003B5923" w:rsidP="003B5923">
                            <w:pPr>
                              <w:spacing w:before="162"/>
                              <w:ind w:left="115" w:firstLine="230"/>
                              <w:textDirection w:val="btLr"/>
                            </w:pPr>
                            <w:proofErr w:type="spellStart"/>
                            <w:r>
                              <w:t>ToR</w:t>
                            </w:r>
                            <w:proofErr w:type="spellEnd"/>
                            <w:r>
                              <w:t xml:space="preserve"> Date of Issuance: November 6, 2017</w:t>
                            </w:r>
                          </w:p>
                          <w:p w:rsidR="003B5923" w:rsidRDefault="003B5923" w:rsidP="003B5923">
                            <w:pPr>
                              <w:spacing w:before="162"/>
                              <w:ind w:left="115" w:firstLine="230"/>
                              <w:textDirection w:val="btLr"/>
                            </w:pPr>
                            <w:r>
                              <w:t>Due Date for Applications: November 19, 2017</w:t>
                            </w:r>
                          </w:p>
                          <w:p w:rsidR="007C5A7E" w:rsidRDefault="007C5A7E" w:rsidP="003C233E">
                            <w:pPr>
                              <w:spacing w:before="162"/>
                              <w:ind w:left="115" w:firstLine="230"/>
                              <w:textDirection w:val="btLr"/>
                            </w:pPr>
                          </w:p>
                        </w:txbxContent>
                      </wps:txbx>
                      <wps:bodyPr wrap="square" lIns="0" tIns="0" rIns="0" bIns="0" anchor="t" anchorCtr="0"/>
                    </wps:wsp>
                  </a:graphicData>
                </a:graphic>
              </wp:anchor>
            </w:drawing>
          </mc:Choice>
          <mc:Fallback>
            <w:pict>
              <v:rect w14:anchorId="34C1DC5F" id="Прямоугольник 38" o:spid="_x0000_s1027" style="position:absolute;margin-left:3pt;margin-top:22.65pt;width:468pt;height:44pt;z-index:-25165158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" filled="f">
                <v:textbox inset="0,0,0,0">
                  <w:txbxContent>
                    <w:p w:rsidR="003B5923" w:rsidRDefault="003B5923" w:rsidP="003B5923">
                      <w:pPr>
                        <w:spacing w:before="162"/>
                        <w:ind w:left="115" w:firstLine="230"/>
                        <w:textDirection w:val="btLr"/>
                      </w:pPr>
                      <w:proofErr w:type="spellStart"/>
                      <w:r>
                        <w:t>ToR</w:t>
                      </w:r>
                      <w:proofErr w:type="spellEnd"/>
                      <w:r>
                        <w:t xml:space="preserve"> Date of Issuance: November 6, 2017</w:t>
                      </w:r>
                    </w:p>
                    <w:p w:rsidR="003B5923" w:rsidRDefault="003B5923" w:rsidP="003B5923">
                      <w:pPr>
                        <w:spacing w:before="162"/>
                        <w:ind w:left="115" w:firstLine="230"/>
                        <w:textDirection w:val="btLr"/>
                      </w:pPr>
                      <w:r>
                        <w:t>Due Date for Applications: November 19, 2017</w:t>
                      </w:r>
                    </w:p>
                    <w:p w:rsidR="007C5A7E" w:rsidRDefault="007C5A7E" w:rsidP="003C233E">
                      <w:pPr>
                        <w:spacing w:before="162"/>
                        <w:ind w:left="115" w:firstLine="230"/>
                        <w:textDirection w:val="btLr"/>
                      </w:pPr>
                    </w:p>
                  </w:txbxContent>
                </v:textbox>
                <w10:wrap type="topAndBottom" anchorx="margin"/>
              </v:rect>
            </w:pict>
          </mc:Fallback>
        </mc:AlternateContent>
      </w:r>
      <w:r>
        <w:rPr>
          <w:b/>
        </w:rPr>
        <w:t xml:space="preserve">POSITION:  </w:t>
      </w:r>
      <w:r>
        <w:rPr>
          <w:b/>
          <w:i/>
        </w:rPr>
        <w:t xml:space="preserve">Project Manager (RP1. </w:t>
      </w:r>
      <w:r w:rsidR="00C1421D">
        <w:rPr>
          <w:b/>
          <w:i/>
        </w:rPr>
        <w:t>PA</w:t>
      </w:r>
      <w:r w:rsidR="00093511">
        <w:rPr>
          <w:b/>
          <w:i/>
        </w:rPr>
        <w:t>R</w:t>
      </w:r>
      <w:r w:rsidR="00C1421D">
        <w:rPr>
          <w:b/>
          <w:i/>
        </w:rPr>
        <w:t xml:space="preserve"> and </w:t>
      </w:r>
      <w:r>
        <w:rPr>
          <w:b/>
          <w:i/>
        </w:rPr>
        <w:t>RSP Implementation)</w:t>
      </w:r>
    </w:p>
    <w:p w:rsidR="003C233E" w:rsidRDefault="003C233E" w:rsidP="003C233E">
      <w:pPr>
        <w:spacing w:before="3"/>
        <w:rPr>
          <w:b/>
          <w:i/>
          <w:sz w:val="28"/>
          <w:szCs w:val="28"/>
        </w:rPr>
      </w:pPr>
    </w:p>
    <w:p w:rsidR="003C233E" w:rsidRDefault="003C233E" w:rsidP="003C233E">
      <w:pPr>
        <w:pStyle w:val="1"/>
        <w:numPr>
          <w:ilvl w:val="0"/>
          <w:numId w:val="43"/>
        </w:numPr>
        <w:tabs>
          <w:tab w:val="left" w:pos="461"/>
        </w:tabs>
        <w:spacing w:before="73"/>
        <w:ind w:left="426" w:hanging="426"/>
      </w:pPr>
      <w:r>
        <w:t>Objective(s) and linkages to Reforms</w:t>
      </w:r>
    </w:p>
    <w:p w:rsidR="003C233E" w:rsidRDefault="003C233E" w:rsidP="003C233E"/>
    <w:p w:rsidR="003C233E" w:rsidRDefault="003C233E" w:rsidP="003C233E">
      <w:pPr>
        <w:spacing w:before="2" w:line="276" w:lineRule="auto"/>
        <w:ind w:left="460" w:right="99"/>
        <w:jc w:val="both"/>
      </w:pPr>
      <w:r>
        <w:t xml:space="preserve">The Reforms Delivery Office (RDO) is an advisory body to the Cabinet of Ministers of Ukraine, headed by the Minister of the Cabinet of Ministers of Ukraine, with focus on ensuring consistency of delivery of reforms across ministries and Public administration reform, in particular. RDO Consultants is a group of Ukrainian professionals (non-civil servants) funded by the donors on a temporary basis to provide targeted technical support and assistance to the Secretariat of the Cabinet of Ministers of Ukraine and to the respective Ministries in the course of designing and implementation of the </w:t>
      </w:r>
      <w:proofErr w:type="spellStart"/>
      <w:r>
        <w:t>sectoral</w:t>
      </w:r>
      <w:proofErr w:type="spellEnd"/>
      <w:r>
        <w:t xml:space="preserve"> strategies and priority reforms.</w:t>
      </w:r>
    </w:p>
    <w:p w:rsidR="003C233E" w:rsidRDefault="003C233E" w:rsidP="003C233E">
      <w:pPr>
        <w:tabs>
          <w:tab w:val="left" w:pos="820"/>
          <w:tab w:val="left" w:pos="821"/>
        </w:tabs>
        <w:spacing w:line="268" w:lineRule="auto"/>
      </w:pPr>
    </w:p>
    <w:p w:rsidR="003C233E" w:rsidRDefault="003C233E" w:rsidP="003C233E">
      <w:pPr>
        <w:spacing w:before="2" w:line="276" w:lineRule="auto"/>
        <w:ind w:left="460" w:right="99"/>
        <w:jc w:val="both"/>
      </w:pPr>
      <w:r>
        <w:t>The Project Manager on PAR and RSP implementation will ensure the coordinated actions of working groups, consultants and other relevant stakeholders on restructuring of the ministries and key CEB and the Reforms Staff Positions implementation.</w:t>
      </w:r>
    </w:p>
    <w:p w:rsidR="003C233E" w:rsidRDefault="003C233E" w:rsidP="003C233E">
      <w:pPr>
        <w:spacing w:before="2" w:line="276" w:lineRule="auto"/>
        <w:ind w:left="460" w:right="99"/>
        <w:jc w:val="both"/>
      </w:pPr>
    </w:p>
    <w:p w:rsidR="003C233E" w:rsidRDefault="003C233E" w:rsidP="003C233E">
      <w:pPr>
        <w:pStyle w:val="1"/>
        <w:numPr>
          <w:ilvl w:val="0"/>
          <w:numId w:val="43"/>
        </w:numPr>
        <w:tabs>
          <w:tab w:val="left" w:pos="461"/>
        </w:tabs>
        <w:spacing w:before="73"/>
        <w:ind w:left="426" w:hanging="426"/>
      </w:pPr>
      <w:r>
        <w:t>Duration and proposed timeframe:</w:t>
      </w:r>
    </w:p>
    <w:p w:rsidR="003C233E" w:rsidRDefault="003C233E" w:rsidP="003C233E">
      <w:pPr>
        <w:spacing w:before="2" w:line="276" w:lineRule="auto"/>
        <w:ind w:left="460" w:right="99"/>
        <w:jc w:val="both"/>
      </w:pPr>
      <w:r>
        <w:t xml:space="preserve">Duration of the assignment is until September 30, 2018, with starting date </w:t>
      </w:r>
      <w:proofErr w:type="gramStart"/>
      <w:r>
        <w:t>not</w:t>
      </w:r>
      <w:proofErr w:type="gramEnd"/>
      <w:r>
        <w:t xml:space="preserve"> </w:t>
      </w:r>
      <w:proofErr w:type="gramStart"/>
      <w:r>
        <w:t>later</w:t>
      </w:r>
      <w:proofErr w:type="gramEnd"/>
      <w:r>
        <w:t xml:space="preserve"> than </w:t>
      </w:r>
      <w:r w:rsidR="00174DC7">
        <w:t>November 30</w:t>
      </w:r>
      <w:r>
        <w:t>, 2017.</w:t>
      </w:r>
    </w:p>
    <w:p w:rsidR="003C233E" w:rsidRDefault="003C233E" w:rsidP="003C233E">
      <w:pPr>
        <w:spacing w:before="1"/>
        <w:ind w:left="460" w:right="100"/>
        <w:jc w:val="both"/>
      </w:pPr>
    </w:p>
    <w:p w:rsidR="003C233E" w:rsidRDefault="003C233E" w:rsidP="003C233E">
      <w:pPr>
        <w:pStyle w:val="1"/>
        <w:numPr>
          <w:ilvl w:val="0"/>
          <w:numId w:val="43"/>
        </w:numPr>
        <w:tabs>
          <w:tab w:val="left" w:pos="461"/>
        </w:tabs>
        <w:spacing w:before="73"/>
        <w:ind w:left="426" w:hanging="426"/>
      </w:pPr>
      <w:r>
        <w:t>Main Duties and Responsibilities:</w:t>
      </w:r>
    </w:p>
    <w:p w:rsidR="005E7C06" w:rsidRDefault="005E7C06" w:rsidP="005E7C06">
      <w:pPr>
        <w:numPr>
          <w:ilvl w:val="1"/>
          <w:numId w:val="39"/>
        </w:numPr>
        <w:tabs>
          <w:tab w:val="left" w:pos="820"/>
          <w:tab w:val="left" w:pos="821"/>
        </w:tabs>
        <w:spacing w:line="264" w:lineRule="auto"/>
      </w:pPr>
      <w:r>
        <w:t xml:space="preserve">Support monitoring of RSP concept implementation; </w:t>
      </w:r>
    </w:p>
    <w:p w:rsidR="005E7C06" w:rsidRDefault="005E7C06" w:rsidP="005E7C06">
      <w:pPr>
        <w:numPr>
          <w:ilvl w:val="1"/>
          <w:numId w:val="39"/>
        </w:numPr>
        <w:tabs>
          <w:tab w:val="left" w:pos="820"/>
          <w:tab w:val="left" w:pos="821"/>
        </w:tabs>
        <w:spacing w:line="264" w:lineRule="auto"/>
      </w:pPr>
      <w:r>
        <w:t xml:space="preserve">Develop unified data gathering tools and instruments and timely collect </w:t>
      </w:r>
      <w:r w:rsidR="00A50277">
        <w:t>corresponding</w:t>
      </w:r>
      <w:r>
        <w:t xml:space="preserve"> data from CEB RSP concept implementation;  </w:t>
      </w:r>
    </w:p>
    <w:p w:rsidR="005E7C06" w:rsidRDefault="005E7C06" w:rsidP="005E7C06">
      <w:pPr>
        <w:numPr>
          <w:ilvl w:val="1"/>
          <w:numId w:val="39"/>
        </w:numPr>
        <w:tabs>
          <w:tab w:val="left" w:pos="820"/>
          <w:tab w:val="left" w:pos="821"/>
        </w:tabs>
        <w:spacing w:line="264" w:lineRule="auto"/>
      </w:pPr>
      <w:r>
        <w:t>Support the CEB and SCMU reorganization processes in accordance with approved methodology and roadmap;</w:t>
      </w:r>
    </w:p>
    <w:p w:rsidR="005E7C06" w:rsidRDefault="005E7C06" w:rsidP="005E7C06">
      <w:pPr>
        <w:numPr>
          <w:ilvl w:val="1"/>
          <w:numId w:val="39"/>
        </w:numPr>
        <w:tabs>
          <w:tab w:val="left" w:pos="820"/>
          <w:tab w:val="left" w:pos="821"/>
        </w:tabs>
        <w:spacing w:line="264" w:lineRule="auto"/>
      </w:pPr>
      <w:r>
        <w:t>Support the work of working groups in Ministries and CEB to implement RSPs, build internal capacity, modernize key and support processes</w:t>
      </w:r>
    </w:p>
    <w:p w:rsidR="005E7C06" w:rsidRDefault="005E7C06" w:rsidP="005E7C06">
      <w:pPr>
        <w:numPr>
          <w:ilvl w:val="1"/>
          <w:numId w:val="39"/>
        </w:numPr>
        <w:tabs>
          <w:tab w:val="left" w:pos="820"/>
          <w:tab w:val="left" w:pos="821"/>
        </w:tabs>
        <w:spacing w:line="264" w:lineRule="auto"/>
      </w:pPr>
      <w:r>
        <w:t xml:space="preserve">Support key HRM processes and procedures in Ministries, CEB and SCMU in line with approved methodology and regulations. Collect and provide the analysis of the corresponding HRM and transformation data from CEB  </w:t>
      </w:r>
    </w:p>
    <w:p w:rsidR="005E7C06" w:rsidRDefault="005E7C06" w:rsidP="005E7C06">
      <w:pPr>
        <w:numPr>
          <w:ilvl w:val="1"/>
          <w:numId w:val="39"/>
        </w:numPr>
        <w:tabs>
          <w:tab w:val="left" w:pos="820"/>
          <w:tab w:val="left" w:pos="821"/>
        </w:tabs>
        <w:spacing w:line="264" w:lineRule="auto"/>
      </w:pPr>
      <w:r>
        <w:t>Timely escalate issues and red flags within reform development and delivery processes to the Senior Project Manager (RP1. PAR Strategy) and Executive Director;</w:t>
      </w:r>
    </w:p>
    <w:p w:rsidR="005E7C06" w:rsidRDefault="005E7C06" w:rsidP="005E7C06">
      <w:pPr>
        <w:numPr>
          <w:ilvl w:val="1"/>
          <w:numId w:val="39"/>
        </w:numPr>
        <w:tabs>
          <w:tab w:val="left" w:pos="820"/>
          <w:tab w:val="left" w:pos="821"/>
        </w:tabs>
        <w:spacing w:line="264" w:lineRule="auto"/>
      </w:pPr>
      <w:r>
        <w:t>Provide regular progress reports on the reform implementation to the Minister of the Cabinet of Ministers, the relevant stakeholders and to the public;</w:t>
      </w:r>
    </w:p>
    <w:p w:rsidR="005E7C06" w:rsidRDefault="005E7C06" w:rsidP="005E7C06">
      <w:pPr>
        <w:numPr>
          <w:ilvl w:val="1"/>
          <w:numId w:val="39"/>
        </w:numPr>
        <w:tabs>
          <w:tab w:val="left" w:pos="820"/>
          <w:tab w:val="left" w:pos="821"/>
        </w:tabs>
        <w:spacing w:line="264" w:lineRule="auto"/>
      </w:pPr>
      <w:r>
        <w:t>Resolve problems and obstacles encountered during implementation process;</w:t>
      </w:r>
    </w:p>
    <w:p w:rsidR="003C233E" w:rsidRDefault="005E7C06" w:rsidP="005E7C06">
      <w:pPr>
        <w:numPr>
          <w:ilvl w:val="1"/>
          <w:numId w:val="39"/>
        </w:numPr>
        <w:tabs>
          <w:tab w:val="left" w:pos="820"/>
          <w:tab w:val="left" w:pos="821"/>
        </w:tabs>
        <w:spacing w:line="264" w:lineRule="auto"/>
      </w:pPr>
      <w:r>
        <w:t>Support regular RSP related communications.</w:t>
      </w:r>
    </w:p>
    <w:p w:rsidR="005E7C06" w:rsidRPr="00BA4D15" w:rsidRDefault="005E7C06" w:rsidP="005E7C06">
      <w:pPr>
        <w:tabs>
          <w:tab w:val="left" w:pos="820"/>
          <w:tab w:val="left" w:pos="821"/>
        </w:tabs>
        <w:spacing w:line="264" w:lineRule="auto"/>
      </w:pPr>
    </w:p>
    <w:p w:rsidR="003C233E" w:rsidRDefault="003C233E" w:rsidP="003C233E">
      <w:pPr>
        <w:pStyle w:val="1"/>
        <w:numPr>
          <w:ilvl w:val="0"/>
          <w:numId w:val="43"/>
        </w:numPr>
        <w:tabs>
          <w:tab w:val="left" w:pos="461"/>
        </w:tabs>
        <w:spacing w:before="73"/>
        <w:ind w:left="426" w:hanging="426"/>
      </w:pPr>
      <w:r>
        <w:t>Main anticipated deliverables:</w:t>
      </w:r>
    </w:p>
    <w:p w:rsidR="003C233E" w:rsidRDefault="003C233E" w:rsidP="003C233E">
      <w:pPr>
        <w:numPr>
          <w:ilvl w:val="1"/>
          <w:numId w:val="39"/>
        </w:numPr>
        <w:tabs>
          <w:tab w:val="left" w:pos="820"/>
          <w:tab w:val="left" w:pos="821"/>
        </w:tabs>
        <w:spacing w:line="264" w:lineRule="auto"/>
      </w:pPr>
      <w:r>
        <w:t xml:space="preserve">Monitoring and regular status reports on PAR and RSP implementation; </w:t>
      </w:r>
    </w:p>
    <w:p w:rsidR="003C233E" w:rsidRDefault="003C233E" w:rsidP="003C233E">
      <w:pPr>
        <w:numPr>
          <w:ilvl w:val="1"/>
          <w:numId w:val="39"/>
        </w:numPr>
        <w:tabs>
          <w:tab w:val="left" w:pos="820"/>
          <w:tab w:val="left" w:pos="821"/>
        </w:tabs>
        <w:spacing w:line="264" w:lineRule="auto"/>
      </w:pPr>
      <w:r>
        <w:t>Unified data gathering tools and instruments;</w:t>
      </w:r>
    </w:p>
    <w:p w:rsidR="003C233E" w:rsidRDefault="003C233E" w:rsidP="003C233E">
      <w:pPr>
        <w:numPr>
          <w:ilvl w:val="1"/>
          <w:numId w:val="39"/>
        </w:numPr>
        <w:tabs>
          <w:tab w:val="left" w:pos="820"/>
          <w:tab w:val="left" w:pos="821"/>
        </w:tabs>
        <w:spacing w:line="264" w:lineRule="auto"/>
      </w:pPr>
      <w:r>
        <w:t>CEB working groups coordination and facilitation;</w:t>
      </w:r>
    </w:p>
    <w:p w:rsidR="003C233E" w:rsidRDefault="003C233E" w:rsidP="003C233E">
      <w:pPr>
        <w:numPr>
          <w:ilvl w:val="1"/>
          <w:numId w:val="39"/>
        </w:numPr>
        <w:tabs>
          <w:tab w:val="left" w:pos="820"/>
          <w:tab w:val="left" w:pos="821"/>
        </w:tabs>
        <w:spacing w:line="264" w:lineRule="auto"/>
      </w:pPr>
      <w:r>
        <w:lastRenderedPageBreak/>
        <w:t>Inputs to R</w:t>
      </w:r>
      <w:r w:rsidR="005E7C06">
        <w:t>SP</w:t>
      </w:r>
      <w:r>
        <w:t xml:space="preserve"> related communications;</w:t>
      </w:r>
    </w:p>
    <w:p w:rsidR="003C233E" w:rsidRDefault="003C233E" w:rsidP="003C233E">
      <w:pPr>
        <w:numPr>
          <w:ilvl w:val="1"/>
          <w:numId w:val="39"/>
        </w:numPr>
        <w:tabs>
          <w:tab w:val="left" w:pos="820"/>
          <w:tab w:val="left" w:pos="821"/>
        </w:tabs>
        <w:spacing w:line="264" w:lineRule="auto"/>
      </w:pPr>
      <w:r>
        <w:t>Recommendations to the HRM related processes and procedures used within CEB</w:t>
      </w:r>
    </w:p>
    <w:p w:rsidR="003C233E" w:rsidRDefault="003C233E" w:rsidP="003C233E">
      <w:pPr>
        <w:numPr>
          <w:ilvl w:val="1"/>
          <w:numId w:val="39"/>
        </w:numPr>
        <w:tabs>
          <w:tab w:val="left" w:pos="820"/>
          <w:tab w:val="left" w:pos="821"/>
        </w:tabs>
        <w:spacing w:line="264" w:lineRule="auto"/>
      </w:pPr>
      <w:r>
        <w:t xml:space="preserve">Regular aggregated progress reports on the </w:t>
      </w:r>
      <w:r w:rsidR="005E7C06">
        <w:t xml:space="preserve">RSP </w:t>
      </w:r>
      <w:r>
        <w:t>development and implementation to the RDO Executive Director and Senior Program Manager;</w:t>
      </w:r>
    </w:p>
    <w:p w:rsidR="003C233E" w:rsidRDefault="003C233E" w:rsidP="003C233E">
      <w:pPr>
        <w:numPr>
          <w:ilvl w:val="1"/>
          <w:numId w:val="39"/>
        </w:numPr>
        <w:tabs>
          <w:tab w:val="left" w:pos="820"/>
          <w:tab w:val="left" w:pos="821"/>
        </w:tabs>
        <w:spacing w:line="264" w:lineRule="auto"/>
      </w:pPr>
      <w:r>
        <w:t>Inputs to reports and other materials for relevant stakeholders.</w:t>
      </w:r>
    </w:p>
    <w:p w:rsidR="005E7C06" w:rsidRDefault="005E7C06" w:rsidP="003C233E">
      <w:pPr>
        <w:tabs>
          <w:tab w:val="left" w:pos="820"/>
          <w:tab w:val="left" w:pos="821"/>
        </w:tabs>
        <w:spacing w:line="264" w:lineRule="auto"/>
        <w:ind w:left="820"/>
      </w:pPr>
    </w:p>
    <w:p w:rsidR="003C233E" w:rsidRDefault="003C233E" w:rsidP="003C233E">
      <w:pPr>
        <w:pStyle w:val="1"/>
        <w:numPr>
          <w:ilvl w:val="0"/>
          <w:numId w:val="43"/>
        </w:numPr>
        <w:tabs>
          <w:tab w:val="left" w:pos="461"/>
        </w:tabs>
        <w:spacing w:before="73"/>
        <w:ind w:left="426" w:hanging="426"/>
      </w:pPr>
      <w:r>
        <w:t>Qualifications, Skills and Experience:</w:t>
      </w:r>
    </w:p>
    <w:p w:rsidR="003C233E" w:rsidRDefault="003C233E" w:rsidP="003C233E">
      <w:pPr>
        <w:pStyle w:val="2"/>
        <w:numPr>
          <w:ilvl w:val="1"/>
          <w:numId w:val="43"/>
        </w:numPr>
        <w:tabs>
          <w:tab w:val="left" w:pos="461"/>
        </w:tabs>
        <w:spacing w:before="6"/>
        <w:ind w:left="851"/>
      </w:pPr>
      <w:r>
        <w:t>Qualifications and skills:</w:t>
      </w:r>
    </w:p>
    <w:p w:rsidR="003C233E" w:rsidRPr="00FC5426" w:rsidRDefault="003C233E" w:rsidP="003C233E">
      <w:pPr>
        <w:numPr>
          <w:ilvl w:val="2"/>
          <w:numId w:val="35"/>
        </w:numPr>
        <w:tabs>
          <w:tab w:val="left" w:pos="820"/>
          <w:tab w:val="left" w:pos="821"/>
        </w:tabs>
        <w:spacing w:before="108" w:line="250" w:lineRule="auto"/>
        <w:ind w:right="99"/>
      </w:pPr>
      <w:r w:rsidRPr="00FC5426">
        <w:t>At least a Bachelor degree in HR, finance, economics, business administration, HR, law. Master degree is an asset;</w:t>
      </w:r>
    </w:p>
    <w:p w:rsidR="003C233E" w:rsidRPr="00FC5426" w:rsidRDefault="003C233E" w:rsidP="003C233E">
      <w:pPr>
        <w:numPr>
          <w:ilvl w:val="2"/>
          <w:numId w:val="35"/>
        </w:numPr>
        <w:tabs>
          <w:tab w:val="left" w:pos="820"/>
          <w:tab w:val="left" w:pos="821"/>
        </w:tabs>
        <w:spacing w:line="264" w:lineRule="auto"/>
      </w:pPr>
      <w:r w:rsidRPr="00FC5426">
        <w:t>Strong organizational management, communication and presentation skills;</w:t>
      </w:r>
    </w:p>
    <w:p w:rsidR="003C233E" w:rsidRPr="00FC5426" w:rsidRDefault="003C233E" w:rsidP="003C233E">
      <w:pPr>
        <w:numPr>
          <w:ilvl w:val="2"/>
          <w:numId w:val="35"/>
        </w:numPr>
        <w:tabs>
          <w:tab w:val="left" w:pos="820"/>
          <w:tab w:val="left" w:pos="821"/>
        </w:tabs>
        <w:spacing w:line="257" w:lineRule="auto"/>
      </w:pPr>
      <w:r w:rsidRPr="00FC5426">
        <w:t>PC literacy (PowerPoint, Project, Excel, Word; Visio is an asset);</w:t>
      </w:r>
    </w:p>
    <w:p w:rsidR="003C233E" w:rsidRPr="00FC5426" w:rsidRDefault="003C233E" w:rsidP="003C233E">
      <w:pPr>
        <w:numPr>
          <w:ilvl w:val="2"/>
          <w:numId w:val="35"/>
        </w:numPr>
        <w:tabs>
          <w:tab w:val="left" w:pos="820"/>
          <w:tab w:val="left" w:pos="821"/>
        </w:tabs>
        <w:spacing w:line="261" w:lineRule="auto"/>
      </w:pPr>
      <w:r w:rsidRPr="00FC5426">
        <w:t>Fluency in Ukrainian and English.</w:t>
      </w:r>
    </w:p>
    <w:p w:rsidR="003C233E" w:rsidRPr="00FC5426" w:rsidRDefault="003C233E" w:rsidP="003C233E">
      <w:pPr>
        <w:tabs>
          <w:tab w:val="left" w:pos="820"/>
          <w:tab w:val="left" w:pos="821"/>
        </w:tabs>
        <w:spacing w:line="261" w:lineRule="auto"/>
        <w:ind w:left="820"/>
      </w:pPr>
    </w:p>
    <w:p w:rsidR="003C233E" w:rsidRPr="00FC5426" w:rsidRDefault="003C233E" w:rsidP="003C233E">
      <w:pPr>
        <w:pStyle w:val="2"/>
        <w:numPr>
          <w:ilvl w:val="1"/>
          <w:numId w:val="43"/>
        </w:numPr>
        <w:tabs>
          <w:tab w:val="left" w:pos="456"/>
        </w:tabs>
        <w:spacing w:before="6"/>
        <w:ind w:left="851"/>
      </w:pPr>
      <w:r w:rsidRPr="00FC5426">
        <w:t>General professional experience:</w:t>
      </w:r>
    </w:p>
    <w:p w:rsidR="003C233E" w:rsidRPr="00FC5426" w:rsidRDefault="003C233E" w:rsidP="003C233E">
      <w:pPr>
        <w:numPr>
          <w:ilvl w:val="2"/>
          <w:numId w:val="35"/>
        </w:numPr>
        <w:tabs>
          <w:tab w:val="left" w:pos="821"/>
        </w:tabs>
        <w:spacing w:line="264" w:lineRule="auto"/>
      </w:pPr>
      <w:r w:rsidRPr="00FC5426">
        <w:t>Preferably more than 7 years of general professional experience (minimum 3 years), preferably 5 years of experience in HR project management, public or business administration, consulting.</w:t>
      </w:r>
    </w:p>
    <w:p w:rsidR="003C233E" w:rsidRPr="00FC5426" w:rsidRDefault="003C233E" w:rsidP="003C233E">
      <w:pPr>
        <w:tabs>
          <w:tab w:val="left" w:pos="821"/>
        </w:tabs>
        <w:spacing w:line="264" w:lineRule="auto"/>
        <w:ind w:left="820"/>
      </w:pPr>
    </w:p>
    <w:p w:rsidR="003C233E" w:rsidRPr="00FC5426" w:rsidRDefault="003C233E" w:rsidP="003C233E">
      <w:pPr>
        <w:pStyle w:val="2"/>
        <w:numPr>
          <w:ilvl w:val="1"/>
          <w:numId w:val="43"/>
        </w:numPr>
        <w:tabs>
          <w:tab w:val="left" w:pos="456"/>
        </w:tabs>
        <w:spacing w:before="6"/>
        <w:ind w:left="851"/>
      </w:pPr>
      <w:r w:rsidRPr="00FC5426">
        <w:t>Specific professional experience:</w:t>
      </w:r>
    </w:p>
    <w:p w:rsidR="003C233E" w:rsidRPr="00FC5426" w:rsidRDefault="003C233E" w:rsidP="003C233E">
      <w:pPr>
        <w:numPr>
          <w:ilvl w:val="2"/>
          <w:numId w:val="35"/>
        </w:numPr>
        <w:spacing w:line="264" w:lineRule="auto"/>
      </w:pPr>
      <w:r w:rsidRPr="00FC5426">
        <w:t>Proven knowledge and professional experience in HR, consulting, organizational development, business processes reorganization and improvement;</w:t>
      </w:r>
    </w:p>
    <w:p w:rsidR="003C233E" w:rsidRPr="00FC5426" w:rsidRDefault="003C233E" w:rsidP="003C233E">
      <w:pPr>
        <w:numPr>
          <w:ilvl w:val="2"/>
          <w:numId w:val="35"/>
        </w:numPr>
        <w:spacing w:line="264" w:lineRule="auto"/>
      </w:pPr>
      <w:r w:rsidRPr="00FC5426">
        <w:t>Familiarity with the reform agenda in Ukraine and good understanding of policy formulation process;</w:t>
      </w:r>
    </w:p>
    <w:p w:rsidR="003C233E" w:rsidRPr="00FC5426" w:rsidRDefault="003C233E" w:rsidP="003C233E">
      <w:pPr>
        <w:numPr>
          <w:ilvl w:val="2"/>
          <w:numId w:val="35"/>
        </w:numPr>
        <w:spacing w:line="264" w:lineRule="auto"/>
      </w:pPr>
      <w:r w:rsidRPr="00FC5426">
        <w:t>Experience with government entities and their mandate and processes is an asset;</w:t>
      </w:r>
    </w:p>
    <w:p w:rsidR="003C233E" w:rsidRPr="00FC5426" w:rsidRDefault="003C233E" w:rsidP="003C233E">
      <w:pPr>
        <w:numPr>
          <w:ilvl w:val="2"/>
          <w:numId w:val="35"/>
        </w:numPr>
        <w:spacing w:line="264" w:lineRule="auto"/>
      </w:pPr>
      <w:r w:rsidRPr="00FC5426">
        <w:t>Experience in leading multidisciplinary teams is an asset.</w:t>
      </w:r>
    </w:p>
    <w:p w:rsidR="003C233E" w:rsidRDefault="003C233E" w:rsidP="003C233E">
      <w:pPr>
        <w:spacing w:before="3"/>
        <w:rPr>
          <w:sz w:val="20"/>
          <w:szCs w:val="20"/>
        </w:rPr>
      </w:pPr>
    </w:p>
    <w:p w:rsidR="003C233E" w:rsidRDefault="003C233E" w:rsidP="003C233E">
      <w:pPr>
        <w:pStyle w:val="1"/>
        <w:numPr>
          <w:ilvl w:val="0"/>
          <w:numId w:val="43"/>
        </w:numPr>
        <w:tabs>
          <w:tab w:val="left" w:pos="461"/>
        </w:tabs>
        <w:spacing w:before="73"/>
        <w:ind w:left="426" w:hanging="426"/>
      </w:pPr>
      <w:r>
        <w:t>Indicative Performance criteria: (Key Performance Indicators - KPI)</w:t>
      </w:r>
    </w:p>
    <w:p w:rsidR="003C233E" w:rsidRDefault="003C233E" w:rsidP="003C233E">
      <w:pPr>
        <w:numPr>
          <w:ilvl w:val="2"/>
          <w:numId w:val="35"/>
        </w:numPr>
        <w:spacing w:line="264" w:lineRule="auto"/>
      </w:pPr>
      <w:r>
        <w:t>% of tasks delivered within deadlines;</w:t>
      </w:r>
    </w:p>
    <w:p w:rsidR="003C233E" w:rsidRDefault="003C233E" w:rsidP="003C233E">
      <w:pPr>
        <w:numPr>
          <w:ilvl w:val="2"/>
          <w:numId w:val="35"/>
        </w:numPr>
        <w:spacing w:line="264" w:lineRule="auto"/>
      </w:pPr>
      <w:r>
        <w:t>Timely submission of regular performance reports.</w:t>
      </w:r>
    </w:p>
    <w:p w:rsidR="003C233E" w:rsidRDefault="003C233E" w:rsidP="003C233E">
      <w:pPr>
        <w:spacing w:line="264" w:lineRule="auto"/>
        <w:ind w:left="820"/>
      </w:pPr>
    </w:p>
    <w:p w:rsidR="003C233E" w:rsidRDefault="003C233E" w:rsidP="003C233E">
      <w:pPr>
        <w:pStyle w:val="1"/>
        <w:numPr>
          <w:ilvl w:val="0"/>
          <w:numId w:val="43"/>
        </w:numPr>
        <w:tabs>
          <w:tab w:val="left" w:pos="461"/>
        </w:tabs>
        <w:spacing w:before="73"/>
        <w:ind w:left="426" w:hanging="426"/>
      </w:pPr>
      <w:r>
        <w:t>Submissions</w:t>
      </w:r>
    </w:p>
    <w:p w:rsidR="003C233E" w:rsidRDefault="003C233E" w:rsidP="003C233E">
      <w:pPr>
        <w:ind w:left="460" w:right="17"/>
      </w:pPr>
      <w:r>
        <w:t xml:space="preserve">Submissions must be prepared in English and delivered electronically by </w:t>
      </w:r>
      <w:r w:rsidR="003B5923">
        <w:t>November 19, 2017</w:t>
      </w:r>
      <w:r w:rsidR="003B5923">
        <w:t xml:space="preserve"> </w:t>
      </w:r>
      <w:r>
        <w:t xml:space="preserve">to the following address: </w:t>
      </w:r>
      <w:hyperlink r:id="rId8">
        <w:r>
          <w:t>rdo@reforms.in.ua</w:t>
        </w:r>
      </w:hyperlink>
      <w:r>
        <w:t>.</w:t>
      </w:r>
    </w:p>
    <w:p w:rsidR="003C233E" w:rsidRDefault="003C233E" w:rsidP="003C233E">
      <w:pPr>
        <w:ind w:left="460" w:right="17"/>
      </w:pPr>
      <w:r>
        <w:t>All submissions must include:</w:t>
      </w:r>
    </w:p>
    <w:p w:rsidR="003C233E" w:rsidRDefault="003C233E" w:rsidP="003C233E">
      <w:pPr>
        <w:numPr>
          <w:ilvl w:val="2"/>
          <w:numId w:val="35"/>
        </w:numPr>
      </w:pPr>
      <w:r>
        <w:t>Filled Application Form;</w:t>
      </w:r>
    </w:p>
    <w:p w:rsidR="003C233E" w:rsidRDefault="003C233E" w:rsidP="003C233E">
      <w:pPr>
        <w:numPr>
          <w:ilvl w:val="2"/>
          <w:numId w:val="35"/>
        </w:numPr>
      </w:pPr>
      <w:r>
        <w:t>At least one professional reference letter (from the past supervisor / manager);</w:t>
      </w:r>
    </w:p>
    <w:p w:rsidR="003C233E" w:rsidRDefault="003C233E" w:rsidP="003C233E">
      <w:pPr>
        <w:numPr>
          <w:ilvl w:val="1"/>
          <w:numId w:val="39"/>
        </w:numPr>
        <w:tabs>
          <w:tab w:val="left" w:pos="820"/>
          <w:tab w:val="left" w:pos="821"/>
        </w:tabs>
      </w:pPr>
      <w:proofErr w:type="gramStart"/>
      <w:r>
        <w:t>Applicant’s</w:t>
      </w:r>
      <w:proofErr w:type="gramEnd"/>
      <w:r>
        <w:t xml:space="preserve"> CV.</w:t>
      </w:r>
    </w:p>
    <w:p w:rsidR="003C233E" w:rsidRDefault="003C233E" w:rsidP="003C233E">
      <w:pPr>
        <w:tabs>
          <w:tab w:val="left" w:pos="820"/>
          <w:tab w:val="left" w:pos="821"/>
        </w:tabs>
        <w:ind w:left="380"/>
      </w:pPr>
      <w:r>
        <w:t xml:space="preserve">Only selected applicants </w:t>
      </w:r>
      <w:proofErr w:type="gramStart"/>
      <w:r>
        <w:t>will be invited</w:t>
      </w:r>
      <w:proofErr w:type="gramEnd"/>
      <w:r>
        <w:t xml:space="preserve"> for the interview.</w:t>
      </w:r>
    </w:p>
    <w:p w:rsidR="003C233E" w:rsidRDefault="003C233E" w:rsidP="003C233E">
      <w:pPr>
        <w:spacing w:before="4"/>
        <w:rPr>
          <w:sz w:val="21"/>
          <w:szCs w:val="21"/>
        </w:rPr>
      </w:pPr>
    </w:p>
    <w:p w:rsidR="003C233E" w:rsidRDefault="003C233E" w:rsidP="003C233E">
      <w:pPr>
        <w:pStyle w:val="1"/>
        <w:numPr>
          <w:ilvl w:val="0"/>
          <w:numId w:val="43"/>
        </w:numPr>
        <w:tabs>
          <w:tab w:val="left" w:pos="461"/>
        </w:tabs>
        <w:spacing w:before="73"/>
        <w:ind w:left="426" w:hanging="426"/>
      </w:pPr>
      <w:r>
        <w:t>Remuneration</w:t>
      </w:r>
    </w:p>
    <w:p w:rsidR="003C233E" w:rsidRDefault="003C233E" w:rsidP="003C233E">
      <w:pPr>
        <w:spacing w:before="44" w:line="278" w:lineRule="auto"/>
        <w:ind w:left="460" w:right="17"/>
      </w:pPr>
      <w:r>
        <w:t>The salary rate will be determined based on the assessment of the quality and relevance of the professional experience and competencies of the candidate.</w:t>
      </w:r>
    </w:p>
    <w:p w:rsidR="003C233E" w:rsidRDefault="003C233E">
      <w:pPr>
        <w:rPr>
          <w:b/>
        </w:rPr>
      </w:pPr>
    </w:p>
    <w:p w:rsidR="005E7C06" w:rsidRDefault="005E7C06">
      <w:pPr>
        <w:rPr>
          <w:b/>
        </w:rPr>
      </w:pPr>
      <w:r>
        <w:rPr>
          <w:b/>
        </w:rPr>
        <w:br w:type="page"/>
      </w:r>
    </w:p>
    <w:p w:rsidR="005E7C06" w:rsidRDefault="005E7C06" w:rsidP="005E7C06">
      <w:pPr>
        <w:rPr>
          <w:b/>
          <w:i/>
        </w:rPr>
      </w:pPr>
      <w:r>
        <w:rPr>
          <w:noProof/>
          <w:lang w:val="uk-UA"/>
        </w:rPr>
        <w:lastRenderedPageBreak/>
        <mc:AlternateContent>
          <mc:Choice Requires="wps">
            <w:drawing>
              <wp:anchor distT="0" distB="0" distL="0" distR="0" simplePos="0" relativeHeight="251667968" behindDoc="1" locked="0" layoutInCell="1" hidden="0" allowOverlap="1" wp14:anchorId="27A65614" wp14:editId="3340FF21">
                <wp:simplePos x="0" y="0"/>
                <wp:positionH relativeFrom="margin">
                  <wp:posOffset>38100</wp:posOffset>
                </wp:positionH>
                <wp:positionV relativeFrom="paragraph">
                  <wp:posOffset>287655</wp:posOffset>
                </wp:positionV>
                <wp:extent cx="5943600" cy="558800"/>
                <wp:effectExtent l="0" t="0" r="19050" b="12700"/>
                <wp:wrapTopAndBottom distT="0" distB="0"/>
                <wp:docPr id="34" name="Прямоугольник 34"/>
                <wp:cNvGraphicFramePr/>
                <a:graphic xmlns:a="http://schemas.openxmlformats.org/drawingml/2006/main">
                  <a:graphicData uri="http://schemas.microsoft.com/office/word/2010/wordprocessingShape">
                    <wps:wsp>
                      <wps:cNvSpPr/>
                      <wps:spPr>
                        <a:xfrm>
                          <a:off x="0" y="0"/>
                          <a:ext cx="5943600" cy="558800"/>
                        </a:xfrm>
                        <a:prstGeom prst="rect">
                          <a:avLst/>
                        </a:prstGeom>
                        <a:noFill/>
                        <a:ln w="9525" cap="flat" cmpd="sng">
                          <a:solidFill>
                            <a:srgbClr val="000000"/>
                          </a:solidFill>
                          <a:prstDash val="solid"/>
                          <a:miter lim="800000"/>
                          <a:headEnd type="none" w="med" len="med"/>
                          <a:tailEnd type="none" w="med" len="med"/>
                        </a:ln>
                      </wps:spPr>
                      <wps:txbx>
                        <w:txbxContent>
                          <w:p w:rsidR="003B5923" w:rsidRDefault="003B5923" w:rsidP="003B5923">
                            <w:pPr>
                              <w:spacing w:before="162"/>
                              <w:ind w:left="115" w:firstLine="230"/>
                              <w:textDirection w:val="btLr"/>
                            </w:pPr>
                            <w:proofErr w:type="spellStart"/>
                            <w:r>
                              <w:t>ToR</w:t>
                            </w:r>
                            <w:proofErr w:type="spellEnd"/>
                            <w:r>
                              <w:t xml:space="preserve"> Date of Issuance: November 6, 2017</w:t>
                            </w:r>
                          </w:p>
                          <w:p w:rsidR="003B5923" w:rsidRDefault="003B5923" w:rsidP="003B5923">
                            <w:pPr>
                              <w:spacing w:before="162"/>
                              <w:ind w:left="115" w:firstLine="230"/>
                              <w:textDirection w:val="btLr"/>
                            </w:pPr>
                            <w:r>
                              <w:t>Due Date for Applications: November 19, 2017</w:t>
                            </w:r>
                          </w:p>
                          <w:p w:rsidR="007C5A7E" w:rsidRDefault="007C5A7E" w:rsidP="005E7C06">
                            <w:pPr>
                              <w:spacing w:before="162"/>
                              <w:ind w:left="115" w:firstLine="230"/>
                              <w:textDirection w:val="btLr"/>
                            </w:pPr>
                          </w:p>
                        </w:txbxContent>
                      </wps:txbx>
                      <wps:bodyPr wrap="square" lIns="0" tIns="0" rIns="0" bIns="0" anchor="t" anchorCtr="0"/>
                    </wps:wsp>
                  </a:graphicData>
                </a:graphic>
              </wp:anchor>
            </w:drawing>
          </mc:Choice>
          <mc:Fallback>
            <w:pict>
              <v:rect w14:anchorId="27A65614" id="Прямоугольник 34" o:spid="_x0000_s1028" style="position:absolute;margin-left:3pt;margin-top:22.65pt;width:468pt;height:44pt;z-index:-251648512;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" filled="f">
                <v:textbox inset="0,0,0,0">
                  <w:txbxContent>
                    <w:p w:rsidR="003B5923" w:rsidRDefault="003B5923" w:rsidP="003B5923">
                      <w:pPr>
                        <w:spacing w:before="162"/>
                        <w:ind w:left="115" w:firstLine="230"/>
                        <w:textDirection w:val="btLr"/>
                      </w:pPr>
                      <w:proofErr w:type="spellStart"/>
                      <w:r>
                        <w:t>ToR</w:t>
                      </w:r>
                      <w:proofErr w:type="spellEnd"/>
                      <w:r>
                        <w:t xml:space="preserve"> Date of Issuance: November 6, 2017</w:t>
                      </w:r>
                    </w:p>
                    <w:p w:rsidR="003B5923" w:rsidRDefault="003B5923" w:rsidP="003B5923">
                      <w:pPr>
                        <w:spacing w:before="162"/>
                        <w:ind w:left="115" w:firstLine="230"/>
                        <w:textDirection w:val="btLr"/>
                      </w:pPr>
                      <w:r>
                        <w:t>Due Date for Applications: November 19, 2017</w:t>
                      </w:r>
                    </w:p>
                    <w:p w:rsidR="007C5A7E" w:rsidRDefault="007C5A7E" w:rsidP="005E7C06">
                      <w:pPr>
                        <w:spacing w:before="162"/>
                        <w:ind w:left="115" w:firstLine="230"/>
                        <w:textDirection w:val="btLr"/>
                      </w:pPr>
                    </w:p>
                  </w:txbxContent>
                </v:textbox>
                <w10:wrap type="topAndBottom" anchorx="margin"/>
              </v:rect>
            </w:pict>
          </mc:Fallback>
        </mc:AlternateContent>
      </w:r>
      <w:r>
        <w:rPr>
          <w:b/>
        </w:rPr>
        <w:t xml:space="preserve">POSITION:  </w:t>
      </w:r>
      <w:r>
        <w:rPr>
          <w:b/>
          <w:i/>
        </w:rPr>
        <w:t>Project Manager (RP1. PAR and ministries reorganization)</w:t>
      </w:r>
    </w:p>
    <w:p w:rsidR="005E7C06" w:rsidRDefault="005E7C06" w:rsidP="005E7C06">
      <w:pPr>
        <w:spacing w:before="3"/>
        <w:rPr>
          <w:b/>
          <w:i/>
          <w:sz w:val="28"/>
          <w:szCs w:val="28"/>
        </w:rPr>
      </w:pPr>
    </w:p>
    <w:p w:rsidR="005E7C06" w:rsidRDefault="005E7C06" w:rsidP="005E7C06">
      <w:pPr>
        <w:pStyle w:val="1"/>
        <w:numPr>
          <w:ilvl w:val="0"/>
          <w:numId w:val="48"/>
        </w:numPr>
        <w:tabs>
          <w:tab w:val="left" w:pos="461"/>
        </w:tabs>
        <w:spacing w:before="73"/>
        <w:ind w:left="567" w:hanging="567"/>
      </w:pPr>
      <w:r>
        <w:t>Objective(s) and linkages to Reforms</w:t>
      </w:r>
    </w:p>
    <w:p w:rsidR="005E7C06" w:rsidRDefault="005E7C06" w:rsidP="005E7C06"/>
    <w:p w:rsidR="005E7C06" w:rsidRDefault="005E7C06" w:rsidP="005E7C06">
      <w:pPr>
        <w:spacing w:before="2" w:line="276" w:lineRule="auto"/>
        <w:ind w:left="460" w:right="99"/>
        <w:jc w:val="both"/>
      </w:pPr>
      <w:r>
        <w:t xml:space="preserve">The Reforms Delivery Office (RDO) is an advisory body to the Cabinet of Ministers of Ukraine, headed by the Minister of the Cabinet of Ministers of Ukraine, with focus on ensuring consistency of delivery of reforms across ministries and Public administration reform, in particular. RDO Consultants is a group of Ukrainian professionals (non-civil servants) funded by the donors on a temporary basis to provide targeted technical support and assistance to the Secretariat of the Cabinet of Ministers of Ukraine and to the respective Ministries in the course of designing and implementation of the </w:t>
      </w:r>
      <w:proofErr w:type="spellStart"/>
      <w:r>
        <w:t>sectoral</w:t>
      </w:r>
      <w:proofErr w:type="spellEnd"/>
      <w:r>
        <w:t xml:space="preserve"> strategies and priority reforms.</w:t>
      </w:r>
    </w:p>
    <w:p w:rsidR="005E7C06" w:rsidRDefault="005E7C06" w:rsidP="005E7C06">
      <w:pPr>
        <w:tabs>
          <w:tab w:val="left" w:pos="820"/>
          <w:tab w:val="left" w:pos="821"/>
        </w:tabs>
        <w:spacing w:line="268" w:lineRule="auto"/>
      </w:pPr>
    </w:p>
    <w:p w:rsidR="005E7C06" w:rsidRDefault="005E7C06" w:rsidP="005E7C06">
      <w:pPr>
        <w:spacing w:before="2" w:line="276" w:lineRule="auto"/>
        <w:ind w:left="460" w:right="99"/>
        <w:jc w:val="both"/>
      </w:pPr>
      <w:r>
        <w:t>The Project Manager on PAR and RSP implementation will ensure the coordinated actions of working groups, consultants and other relevant stakeholders on restructuring of the ministries and key CEB and the Reforms Staff Positions implementation.</w:t>
      </w:r>
    </w:p>
    <w:p w:rsidR="005E7C06" w:rsidRDefault="005E7C06" w:rsidP="005E7C06">
      <w:pPr>
        <w:spacing w:before="2" w:line="276" w:lineRule="auto"/>
        <w:ind w:left="460" w:right="99"/>
        <w:jc w:val="both"/>
      </w:pPr>
    </w:p>
    <w:p w:rsidR="005E7C06" w:rsidRDefault="005E7C06" w:rsidP="00EB5FB4">
      <w:pPr>
        <w:pStyle w:val="1"/>
        <w:numPr>
          <w:ilvl w:val="0"/>
          <w:numId w:val="48"/>
        </w:numPr>
        <w:tabs>
          <w:tab w:val="left" w:pos="461"/>
        </w:tabs>
        <w:spacing w:before="73"/>
        <w:ind w:left="426" w:hanging="426"/>
      </w:pPr>
      <w:r>
        <w:t>Duration and proposed timeframe:</w:t>
      </w:r>
    </w:p>
    <w:p w:rsidR="005E7C06" w:rsidRDefault="005E7C06" w:rsidP="005E7C06">
      <w:pPr>
        <w:spacing w:before="2" w:line="276" w:lineRule="auto"/>
        <w:ind w:left="460" w:right="99"/>
        <w:jc w:val="both"/>
      </w:pPr>
      <w:r>
        <w:t xml:space="preserve">Duration of the assignment is until September 30, 2018, with starting date </w:t>
      </w:r>
      <w:proofErr w:type="gramStart"/>
      <w:r>
        <w:t>not</w:t>
      </w:r>
      <w:proofErr w:type="gramEnd"/>
      <w:r>
        <w:t xml:space="preserve"> </w:t>
      </w:r>
      <w:proofErr w:type="gramStart"/>
      <w:r>
        <w:t>later</w:t>
      </w:r>
      <w:proofErr w:type="gramEnd"/>
      <w:r>
        <w:t xml:space="preserve"> than </w:t>
      </w:r>
      <w:r w:rsidR="00174DC7">
        <w:t>November 30</w:t>
      </w:r>
      <w:r>
        <w:t>, 2017.</w:t>
      </w:r>
    </w:p>
    <w:p w:rsidR="005E7C06" w:rsidRDefault="005E7C06" w:rsidP="005E7C06">
      <w:pPr>
        <w:spacing w:before="1"/>
        <w:ind w:left="460" w:right="100"/>
        <w:jc w:val="both"/>
      </w:pPr>
    </w:p>
    <w:p w:rsidR="005E7C06" w:rsidRDefault="005E7C06" w:rsidP="005E7C06">
      <w:pPr>
        <w:pStyle w:val="1"/>
        <w:numPr>
          <w:ilvl w:val="0"/>
          <w:numId w:val="48"/>
        </w:numPr>
        <w:tabs>
          <w:tab w:val="left" w:pos="461"/>
        </w:tabs>
        <w:spacing w:before="73"/>
        <w:ind w:left="426" w:hanging="426"/>
      </w:pPr>
      <w:r>
        <w:t>Main Duties and Responsibilities:</w:t>
      </w:r>
    </w:p>
    <w:p w:rsidR="005E7C06" w:rsidRDefault="005E7C06" w:rsidP="005E7C06">
      <w:pPr>
        <w:numPr>
          <w:ilvl w:val="1"/>
          <w:numId w:val="39"/>
        </w:numPr>
        <w:tabs>
          <w:tab w:val="left" w:pos="820"/>
          <w:tab w:val="left" w:pos="821"/>
        </w:tabs>
        <w:spacing w:line="264" w:lineRule="auto"/>
      </w:pPr>
      <w:r>
        <w:t xml:space="preserve">Support monitoring of PAR and ministries reorganization implementation; </w:t>
      </w:r>
    </w:p>
    <w:p w:rsidR="005E7C06" w:rsidRDefault="005E7C06" w:rsidP="005E7C06">
      <w:pPr>
        <w:numPr>
          <w:ilvl w:val="1"/>
          <w:numId w:val="39"/>
        </w:numPr>
        <w:tabs>
          <w:tab w:val="left" w:pos="820"/>
          <w:tab w:val="left" w:pos="821"/>
        </w:tabs>
        <w:spacing w:line="264" w:lineRule="auto"/>
      </w:pPr>
      <w:r>
        <w:t xml:space="preserve">Develop unified data gathering tools and instruments and timely collect </w:t>
      </w:r>
      <w:r w:rsidR="00A50277">
        <w:t>corresponding</w:t>
      </w:r>
      <w:r>
        <w:t xml:space="preserve"> data from PAR implementation;  </w:t>
      </w:r>
    </w:p>
    <w:p w:rsidR="005E7C06" w:rsidRDefault="005E7C06" w:rsidP="005E7C06">
      <w:pPr>
        <w:numPr>
          <w:ilvl w:val="1"/>
          <w:numId w:val="39"/>
        </w:numPr>
        <w:tabs>
          <w:tab w:val="left" w:pos="820"/>
          <w:tab w:val="left" w:pos="821"/>
        </w:tabs>
        <w:spacing w:line="264" w:lineRule="auto"/>
      </w:pPr>
      <w:r>
        <w:t xml:space="preserve">Support the ministries reorganization </w:t>
      </w:r>
      <w:r w:rsidR="00A50277">
        <w:t>processes</w:t>
      </w:r>
      <w:r>
        <w:t xml:space="preserve"> in accordance with approved methodology and roadmap;</w:t>
      </w:r>
    </w:p>
    <w:p w:rsidR="005E7C06" w:rsidRDefault="005E7C06" w:rsidP="005E7C06">
      <w:pPr>
        <w:numPr>
          <w:ilvl w:val="1"/>
          <w:numId w:val="39"/>
        </w:numPr>
        <w:tabs>
          <w:tab w:val="left" w:pos="820"/>
          <w:tab w:val="left" w:pos="821"/>
        </w:tabs>
        <w:spacing w:line="264" w:lineRule="auto"/>
      </w:pPr>
      <w:r>
        <w:t xml:space="preserve">Support the development and implementation of the unified government policy in the area of administrative services and administrative procedure  </w:t>
      </w:r>
    </w:p>
    <w:p w:rsidR="005E7C06" w:rsidRDefault="005E7C06" w:rsidP="005E7C06">
      <w:pPr>
        <w:numPr>
          <w:ilvl w:val="1"/>
          <w:numId w:val="39"/>
        </w:numPr>
        <w:tabs>
          <w:tab w:val="left" w:pos="820"/>
          <w:tab w:val="left" w:pos="821"/>
        </w:tabs>
        <w:spacing w:line="264" w:lineRule="auto"/>
      </w:pPr>
      <w:r>
        <w:t>Timely escalate issues and red flags within reform development and delivery processes to the Senior Project Manager (RP1. PAR Strategy) and Executive Director;</w:t>
      </w:r>
    </w:p>
    <w:p w:rsidR="005E7C06" w:rsidRDefault="005E7C06" w:rsidP="005E7C06">
      <w:pPr>
        <w:numPr>
          <w:ilvl w:val="1"/>
          <w:numId w:val="39"/>
        </w:numPr>
        <w:tabs>
          <w:tab w:val="left" w:pos="820"/>
          <w:tab w:val="left" w:pos="821"/>
        </w:tabs>
        <w:spacing w:line="264" w:lineRule="auto"/>
      </w:pPr>
      <w:r>
        <w:t>Provide regular progress reports on the reform implementation to the Minister of the Cabinet of Ministers, the relevant stakeholders and to the public;</w:t>
      </w:r>
    </w:p>
    <w:p w:rsidR="005E7C06" w:rsidRDefault="005E7C06" w:rsidP="005E7C06">
      <w:pPr>
        <w:numPr>
          <w:ilvl w:val="1"/>
          <w:numId w:val="39"/>
        </w:numPr>
        <w:tabs>
          <w:tab w:val="left" w:pos="820"/>
          <w:tab w:val="left" w:pos="821"/>
        </w:tabs>
        <w:spacing w:line="264" w:lineRule="auto"/>
      </w:pPr>
      <w:r>
        <w:t>Resolve problems and obstacles encountered during implementation process;</w:t>
      </w:r>
    </w:p>
    <w:p w:rsidR="005E7C06" w:rsidRDefault="005E7C06" w:rsidP="005E7C06">
      <w:pPr>
        <w:numPr>
          <w:ilvl w:val="1"/>
          <w:numId w:val="39"/>
        </w:numPr>
        <w:tabs>
          <w:tab w:val="left" w:pos="820"/>
          <w:tab w:val="left" w:pos="821"/>
        </w:tabs>
        <w:spacing w:line="264" w:lineRule="auto"/>
      </w:pPr>
      <w:r>
        <w:t>Support regular PAR related communications.</w:t>
      </w:r>
    </w:p>
    <w:p w:rsidR="005E7C06" w:rsidRPr="00BA4D15" w:rsidRDefault="005E7C06" w:rsidP="005E7C06">
      <w:pPr>
        <w:tabs>
          <w:tab w:val="left" w:pos="820"/>
          <w:tab w:val="left" w:pos="821"/>
        </w:tabs>
        <w:spacing w:line="264" w:lineRule="auto"/>
      </w:pPr>
    </w:p>
    <w:p w:rsidR="005E7C06" w:rsidRDefault="005E7C06" w:rsidP="0013222B">
      <w:pPr>
        <w:pStyle w:val="1"/>
        <w:numPr>
          <w:ilvl w:val="0"/>
          <w:numId w:val="48"/>
        </w:numPr>
        <w:tabs>
          <w:tab w:val="left" w:pos="461"/>
        </w:tabs>
        <w:spacing w:before="73"/>
        <w:ind w:left="426" w:hanging="426"/>
      </w:pPr>
      <w:r>
        <w:t>Main anticipated deliverables:</w:t>
      </w:r>
    </w:p>
    <w:p w:rsidR="0013222B" w:rsidRDefault="0013222B" w:rsidP="0013222B">
      <w:pPr>
        <w:numPr>
          <w:ilvl w:val="1"/>
          <w:numId w:val="39"/>
        </w:numPr>
        <w:tabs>
          <w:tab w:val="left" w:pos="820"/>
          <w:tab w:val="left" w:pos="821"/>
        </w:tabs>
        <w:spacing w:line="264" w:lineRule="auto"/>
      </w:pPr>
      <w:r>
        <w:t xml:space="preserve">Monitoring and regular status reports on PAR  implementation; </w:t>
      </w:r>
    </w:p>
    <w:p w:rsidR="0013222B" w:rsidRDefault="0013222B" w:rsidP="0013222B">
      <w:pPr>
        <w:numPr>
          <w:ilvl w:val="1"/>
          <w:numId w:val="39"/>
        </w:numPr>
        <w:tabs>
          <w:tab w:val="left" w:pos="820"/>
          <w:tab w:val="left" w:pos="821"/>
        </w:tabs>
        <w:spacing w:line="264" w:lineRule="auto"/>
      </w:pPr>
      <w:r>
        <w:t>Unified data gathering tools and instruments</w:t>
      </w:r>
    </w:p>
    <w:p w:rsidR="0013222B" w:rsidRDefault="0013222B" w:rsidP="0013222B">
      <w:pPr>
        <w:numPr>
          <w:ilvl w:val="1"/>
          <w:numId w:val="39"/>
        </w:numPr>
        <w:tabs>
          <w:tab w:val="left" w:pos="820"/>
          <w:tab w:val="left" w:pos="821"/>
        </w:tabs>
        <w:spacing w:line="264" w:lineRule="auto"/>
      </w:pPr>
      <w:r>
        <w:t>Status reports on ministries reorganization</w:t>
      </w:r>
    </w:p>
    <w:p w:rsidR="0013222B" w:rsidRDefault="0013222B" w:rsidP="0013222B">
      <w:pPr>
        <w:numPr>
          <w:ilvl w:val="1"/>
          <w:numId w:val="39"/>
        </w:numPr>
        <w:tabs>
          <w:tab w:val="left" w:pos="820"/>
          <w:tab w:val="left" w:pos="821"/>
        </w:tabs>
        <w:spacing w:line="264" w:lineRule="auto"/>
      </w:pPr>
      <w:r>
        <w:t>Status reports in the area of administrative services and administrative procedure policy implementation</w:t>
      </w:r>
    </w:p>
    <w:p w:rsidR="0013222B" w:rsidRDefault="0013222B" w:rsidP="0013222B">
      <w:pPr>
        <w:numPr>
          <w:ilvl w:val="1"/>
          <w:numId w:val="39"/>
        </w:numPr>
        <w:tabs>
          <w:tab w:val="left" w:pos="820"/>
          <w:tab w:val="left" w:pos="821"/>
        </w:tabs>
        <w:spacing w:line="264" w:lineRule="auto"/>
      </w:pPr>
      <w:r>
        <w:t xml:space="preserve">Regular aggregated progress reports on the PAR development and implementation to the </w:t>
      </w:r>
      <w:r>
        <w:lastRenderedPageBreak/>
        <w:t>RDO Executive Director and Senior Program Manager</w:t>
      </w:r>
    </w:p>
    <w:p w:rsidR="0013222B" w:rsidRDefault="0013222B" w:rsidP="0013222B">
      <w:pPr>
        <w:numPr>
          <w:ilvl w:val="1"/>
          <w:numId w:val="39"/>
        </w:numPr>
        <w:tabs>
          <w:tab w:val="left" w:pos="820"/>
          <w:tab w:val="left" w:pos="821"/>
        </w:tabs>
        <w:spacing w:line="264" w:lineRule="auto"/>
      </w:pPr>
      <w:r>
        <w:t>Inputs to reports and other materials for relevant stakeholders.</w:t>
      </w:r>
    </w:p>
    <w:p w:rsidR="005E7C06" w:rsidRDefault="005E7C06" w:rsidP="005E7C06">
      <w:pPr>
        <w:tabs>
          <w:tab w:val="left" w:pos="820"/>
          <w:tab w:val="left" w:pos="821"/>
        </w:tabs>
        <w:spacing w:line="264" w:lineRule="auto"/>
        <w:ind w:left="820"/>
      </w:pPr>
    </w:p>
    <w:p w:rsidR="005E7C06" w:rsidRDefault="005E7C06" w:rsidP="00EB5FB4">
      <w:pPr>
        <w:pStyle w:val="1"/>
        <w:numPr>
          <w:ilvl w:val="0"/>
          <w:numId w:val="48"/>
        </w:numPr>
        <w:tabs>
          <w:tab w:val="left" w:pos="461"/>
        </w:tabs>
        <w:spacing w:before="73"/>
        <w:ind w:left="426" w:hanging="426"/>
      </w:pPr>
      <w:r>
        <w:t>Qualifications, Skills and Experience:</w:t>
      </w:r>
    </w:p>
    <w:p w:rsidR="005E7C06" w:rsidRDefault="005E7C06" w:rsidP="00EB5FB4">
      <w:pPr>
        <w:pStyle w:val="2"/>
        <w:numPr>
          <w:ilvl w:val="1"/>
          <w:numId w:val="48"/>
        </w:numPr>
        <w:tabs>
          <w:tab w:val="left" w:pos="461"/>
        </w:tabs>
        <w:spacing w:before="6"/>
        <w:ind w:left="851"/>
      </w:pPr>
      <w:r>
        <w:t>Qualifications and skills:</w:t>
      </w:r>
    </w:p>
    <w:p w:rsidR="005E7C06" w:rsidRPr="00FC5426" w:rsidRDefault="005E7C06" w:rsidP="005E7C06">
      <w:pPr>
        <w:numPr>
          <w:ilvl w:val="2"/>
          <w:numId w:val="35"/>
        </w:numPr>
        <w:tabs>
          <w:tab w:val="left" w:pos="820"/>
          <w:tab w:val="left" w:pos="821"/>
        </w:tabs>
        <w:spacing w:before="108" w:line="250" w:lineRule="auto"/>
        <w:ind w:right="99"/>
      </w:pPr>
      <w:r w:rsidRPr="00FC5426">
        <w:t>At least a Bachelor degree in HR, finance, economics, business administration, HR, law. Master degree is an asset;</w:t>
      </w:r>
    </w:p>
    <w:p w:rsidR="005E7C06" w:rsidRPr="00FC5426" w:rsidRDefault="005E7C06" w:rsidP="005E7C06">
      <w:pPr>
        <w:numPr>
          <w:ilvl w:val="2"/>
          <w:numId w:val="35"/>
        </w:numPr>
        <w:tabs>
          <w:tab w:val="left" w:pos="820"/>
          <w:tab w:val="left" w:pos="821"/>
        </w:tabs>
        <w:spacing w:line="264" w:lineRule="auto"/>
      </w:pPr>
      <w:r w:rsidRPr="00FC5426">
        <w:t>Strong organizational management, communication and presentation skills;</w:t>
      </w:r>
    </w:p>
    <w:p w:rsidR="005E7C06" w:rsidRPr="00FC5426" w:rsidRDefault="005E7C06" w:rsidP="005E7C06">
      <w:pPr>
        <w:numPr>
          <w:ilvl w:val="2"/>
          <w:numId w:val="35"/>
        </w:numPr>
        <w:tabs>
          <w:tab w:val="left" w:pos="820"/>
          <w:tab w:val="left" w:pos="821"/>
        </w:tabs>
        <w:spacing w:line="257" w:lineRule="auto"/>
      </w:pPr>
      <w:r w:rsidRPr="00FC5426">
        <w:t>PC literacy (PowerPoint, Project, Excel, Word; Visio is an asset);</w:t>
      </w:r>
    </w:p>
    <w:p w:rsidR="005E7C06" w:rsidRPr="00FC5426" w:rsidRDefault="005E7C06" w:rsidP="005E7C06">
      <w:pPr>
        <w:numPr>
          <w:ilvl w:val="2"/>
          <w:numId w:val="35"/>
        </w:numPr>
        <w:tabs>
          <w:tab w:val="left" w:pos="820"/>
          <w:tab w:val="left" w:pos="821"/>
        </w:tabs>
        <w:spacing w:line="261" w:lineRule="auto"/>
      </w:pPr>
      <w:r w:rsidRPr="00FC5426">
        <w:t>Fluency in Ukrainian and English.</w:t>
      </w:r>
    </w:p>
    <w:p w:rsidR="005E7C06" w:rsidRPr="00FC5426" w:rsidRDefault="005E7C06" w:rsidP="005E7C06">
      <w:pPr>
        <w:tabs>
          <w:tab w:val="left" w:pos="820"/>
          <w:tab w:val="left" w:pos="821"/>
        </w:tabs>
        <w:spacing w:line="261" w:lineRule="auto"/>
        <w:ind w:left="820"/>
      </w:pPr>
    </w:p>
    <w:p w:rsidR="005E7C06" w:rsidRPr="00FC5426" w:rsidRDefault="005E7C06" w:rsidP="00EB5FB4">
      <w:pPr>
        <w:pStyle w:val="2"/>
        <w:numPr>
          <w:ilvl w:val="1"/>
          <w:numId w:val="48"/>
        </w:numPr>
        <w:tabs>
          <w:tab w:val="left" w:pos="456"/>
        </w:tabs>
        <w:spacing w:before="6"/>
        <w:ind w:left="851"/>
      </w:pPr>
      <w:r w:rsidRPr="00FC5426">
        <w:t>General professional experience:</w:t>
      </w:r>
    </w:p>
    <w:p w:rsidR="005E7C06" w:rsidRPr="00FC5426" w:rsidRDefault="005E7C06" w:rsidP="005E7C06">
      <w:pPr>
        <w:numPr>
          <w:ilvl w:val="2"/>
          <w:numId w:val="35"/>
        </w:numPr>
        <w:tabs>
          <w:tab w:val="left" w:pos="821"/>
        </w:tabs>
        <w:spacing w:line="264" w:lineRule="auto"/>
      </w:pPr>
      <w:r w:rsidRPr="00FC5426">
        <w:t>Preferably more than 7 years of general professional experience (minimum 3 years), preferably 5 years of experience in HR project management, public or business administration, consulting.</w:t>
      </w:r>
    </w:p>
    <w:p w:rsidR="005E7C06" w:rsidRPr="00FC5426" w:rsidRDefault="005E7C06" w:rsidP="005E7C06">
      <w:pPr>
        <w:tabs>
          <w:tab w:val="left" w:pos="821"/>
        </w:tabs>
        <w:spacing w:line="264" w:lineRule="auto"/>
        <w:ind w:left="820"/>
      </w:pPr>
    </w:p>
    <w:p w:rsidR="005E7C06" w:rsidRPr="00FC5426" w:rsidRDefault="005E7C06" w:rsidP="00EB5FB4">
      <w:pPr>
        <w:pStyle w:val="2"/>
        <w:numPr>
          <w:ilvl w:val="1"/>
          <w:numId w:val="48"/>
        </w:numPr>
        <w:tabs>
          <w:tab w:val="left" w:pos="456"/>
        </w:tabs>
        <w:spacing w:before="6"/>
        <w:ind w:left="851"/>
      </w:pPr>
      <w:r w:rsidRPr="00FC5426">
        <w:t>Specific professional experience:</w:t>
      </w:r>
    </w:p>
    <w:p w:rsidR="005E7C06" w:rsidRPr="00FC5426" w:rsidRDefault="005E7C06" w:rsidP="005E7C06">
      <w:pPr>
        <w:numPr>
          <w:ilvl w:val="2"/>
          <w:numId w:val="35"/>
        </w:numPr>
        <w:spacing w:line="264" w:lineRule="auto"/>
      </w:pPr>
      <w:r w:rsidRPr="00FC5426">
        <w:t>Proven knowledge and professional experience in HR, consulting, organizational development, business processes reorganization and improvement;</w:t>
      </w:r>
    </w:p>
    <w:p w:rsidR="005E7C06" w:rsidRPr="00FC5426" w:rsidRDefault="005E7C06" w:rsidP="005E7C06">
      <w:pPr>
        <w:numPr>
          <w:ilvl w:val="2"/>
          <w:numId w:val="35"/>
        </w:numPr>
        <w:spacing w:line="264" w:lineRule="auto"/>
      </w:pPr>
      <w:r w:rsidRPr="00FC5426">
        <w:t>Familiarity with the reform agenda in Ukraine and good understanding of policy formulation process;</w:t>
      </w:r>
    </w:p>
    <w:p w:rsidR="005E7C06" w:rsidRPr="00FC5426" w:rsidRDefault="005E7C06" w:rsidP="005E7C06">
      <w:pPr>
        <w:numPr>
          <w:ilvl w:val="2"/>
          <w:numId w:val="35"/>
        </w:numPr>
        <w:spacing w:line="264" w:lineRule="auto"/>
      </w:pPr>
      <w:r w:rsidRPr="00FC5426">
        <w:t>Experience with government entities and their mandate and processes is an asset;</w:t>
      </w:r>
    </w:p>
    <w:p w:rsidR="005E7C06" w:rsidRPr="00FC5426" w:rsidRDefault="005E7C06" w:rsidP="005E7C06">
      <w:pPr>
        <w:numPr>
          <w:ilvl w:val="2"/>
          <w:numId w:val="35"/>
        </w:numPr>
        <w:spacing w:line="264" w:lineRule="auto"/>
      </w:pPr>
      <w:r w:rsidRPr="00FC5426">
        <w:t>Experience in leading multidisciplinary teams is an asset.</w:t>
      </w:r>
    </w:p>
    <w:p w:rsidR="005E7C06" w:rsidRDefault="005E7C06" w:rsidP="005E7C06">
      <w:pPr>
        <w:spacing w:before="3"/>
        <w:rPr>
          <w:sz w:val="20"/>
          <w:szCs w:val="20"/>
        </w:rPr>
      </w:pPr>
    </w:p>
    <w:p w:rsidR="005E7C06" w:rsidRDefault="005E7C06" w:rsidP="00EB5FB4">
      <w:pPr>
        <w:pStyle w:val="1"/>
        <w:numPr>
          <w:ilvl w:val="0"/>
          <w:numId w:val="48"/>
        </w:numPr>
        <w:tabs>
          <w:tab w:val="left" w:pos="461"/>
        </w:tabs>
        <w:spacing w:before="73"/>
        <w:ind w:left="426" w:hanging="426"/>
      </w:pPr>
      <w:r>
        <w:t>Indicative Performance criteria: (Key Performance Indicators - KPI)</w:t>
      </w:r>
    </w:p>
    <w:p w:rsidR="005E7C06" w:rsidRDefault="005E7C06" w:rsidP="005E7C06">
      <w:pPr>
        <w:numPr>
          <w:ilvl w:val="2"/>
          <w:numId w:val="35"/>
        </w:numPr>
        <w:spacing w:line="264" w:lineRule="auto"/>
      </w:pPr>
      <w:r>
        <w:t>% of tasks delivered within deadlines;</w:t>
      </w:r>
    </w:p>
    <w:p w:rsidR="005E7C06" w:rsidRDefault="005E7C06" w:rsidP="005E7C06">
      <w:pPr>
        <w:numPr>
          <w:ilvl w:val="2"/>
          <w:numId w:val="35"/>
        </w:numPr>
        <w:spacing w:line="264" w:lineRule="auto"/>
      </w:pPr>
      <w:r>
        <w:t>Timely submission of regular performance reports.</w:t>
      </w:r>
    </w:p>
    <w:p w:rsidR="005E7C06" w:rsidRDefault="005E7C06" w:rsidP="005E7C06">
      <w:pPr>
        <w:spacing w:line="264" w:lineRule="auto"/>
        <w:ind w:left="820"/>
      </w:pPr>
    </w:p>
    <w:p w:rsidR="005E7C06" w:rsidRDefault="005E7C06" w:rsidP="00EB5FB4">
      <w:pPr>
        <w:pStyle w:val="1"/>
        <w:numPr>
          <w:ilvl w:val="0"/>
          <w:numId w:val="48"/>
        </w:numPr>
        <w:tabs>
          <w:tab w:val="left" w:pos="461"/>
        </w:tabs>
        <w:spacing w:before="73"/>
        <w:ind w:left="426" w:hanging="426"/>
      </w:pPr>
      <w:r>
        <w:t>Submissions</w:t>
      </w:r>
    </w:p>
    <w:p w:rsidR="005E7C06" w:rsidRDefault="005E7C06" w:rsidP="005E7C06">
      <w:pPr>
        <w:ind w:left="460" w:right="17"/>
      </w:pPr>
      <w:r>
        <w:t xml:space="preserve">Submissions must be prepared in English and delivered electronically by </w:t>
      </w:r>
      <w:r w:rsidR="003B5923">
        <w:t>November 19, 2017</w:t>
      </w:r>
      <w:r w:rsidR="003B5923">
        <w:t xml:space="preserve"> </w:t>
      </w:r>
      <w:r>
        <w:t xml:space="preserve">to the following address: </w:t>
      </w:r>
      <w:hyperlink r:id="rId9">
        <w:r>
          <w:t>rdo@reforms.in.ua</w:t>
        </w:r>
      </w:hyperlink>
      <w:r>
        <w:t>.</w:t>
      </w:r>
    </w:p>
    <w:p w:rsidR="005E7C06" w:rsidRDefault="005E7C06" w:rsidP="005E7C06">
      <w:pPr>
        <w:ind w:left="460" w:right="17"/>
      </w:pPr>
      <w:r>
        <w:t>All submissions must include:</w:t>
      </w:r>
    </w:p>
    <w:p w:rsidR="005E7C06" w:rsidRDefault="005E7C06" w:rsidP="005E7C06">
      <w:pPr>
        <w:numPr>
          <w:ilvl w:val="2"/>
          <w:numId w:val="35"/>
        </w:numPr>
      </w:pPr>
      <w:r>
        <w:t>Filled Application Form;</w:t>
      </w:r>
    </w:p>
    <w:p w:rsidR="005E7C06" w:rsidRDefault="005E7C06" w:rsidP="005E7C06">
      <w:pPr>
        <w:numPr>
          <w:ilvl w:val="2"/>
          <w:numId w:val="35"/>
        </w:numPr>
      </w:pPr>
      <w:r>
        <w:t>At least one professional reference letter (from the past supervisor / manager);</w:t>
      </w:r>
    </w:p>
    <w:p w:rsidR="005E7C06" w:rsidRDefault="005E7C06" w:rsidP="005E7C06">
      <w:pPr>
        <w:numPr>
          <w:ilvl w:val="1"/>
          <w:numId w:val="39"/>
        </w:numPr>
        <w:tabs>
          <w:tab w:val="left" w:pos="820"/>
          <w:tab w:val="left" w:pos="821"/>
        </w:tabs>
      </w:pPr>
      <w:proofErr w:type="gramStart"/>
      <w:r>
        <w:t>Applicant’s</w:t>
      </w:r>
      <w:proofErr w:type="gramEnd"/>
      <w:r>
        <w:t xml:space="preserve"> CV.</w:t>
      </w:r>
    </w:p>
    <w:p w:rsidR="005E7C06" w:rsidRDefault="005E7C06" w:rsidP="005E7C06">
      <w:pPr>
        <w:tabs>
          <w:tab w:val="left" w:pos="820"/>
          <w:tab w:val="left" w:pos="821"/>
        </w:tabs>
        <w:ind w:left="380"/>
      </w:pPr>
      <w:r>
        <w:t xml:space="preserve">Only selected applicants </w:t>
      </w:r>
      <w:proofErr w:type="gramStart"/>
      <w:r>
        <w:t>will be invited</w:t>
      </w:r>
      <w:proofErr w:type="gramEnd"/>
      <w:r>
        <w:t xml:space="preserve"> for the interview.</w:t>
      </w:r>
    </w:p>
    <w:p w:rsidR="005E7C06" w:rsidRDefault="005E7C06" w:rsidP="005E7C06">
      <w:pPr>
        <w:spacing w:before="4"/>
        <w:rPr>
          <w:sz w:val="21"/>
          <w:szCs w:val="21"/>
        </w:rPr>
      </w:pPr>
    </w:p>
    <w:p w:rsidR="005E7C06" w:rsidRDefault="005E7C06" w:rsidP="00EB5FB4">
      <w:pPr>
        <w:pStyle w:val="1"/>
        <w:numPr>
          <w:ilvl w:val="0"/>
          <w:numId w:val="48"/>
        </w:numPr>
        <w:tabs>
          <w:tab w:val="left" w:pos="461"/>
        </w:tabs>
        <w:spacing w:before="73"/>
        <w:ind w:left="426" w:hanging="426"/>
      </w:pPr>
      <w:r>
        <w:t>Remuneration</w:t>
      </w:r>
    </w:p>
    <w:p w:rsidR="005E7C06" w:rsidRDefault="005E7C06" w:rsidP="005E7C06">
      <w:pPr>
        <w:spacing w:before="44" w:line="278" w:lineRule="auto"/>
        <w:ind w:left="460" w:right="17"/>
      </w:pPr>
      <w:r>
        <w:t>The salary rate will be determined based on the assessment of the quality and relevance of the professional experience and competencies of the candidate.</w:t>
      </w:r>
    </w:p>
    <w:p w:rsidR="005E7C06" w:rsidRDefault="005E7C06">
      <w:pPr>
        <w:rPr>
          <w:b/>
        </w:rPr>
      </w:pPr>
      <w:r>
        <w:rPr>
          <w:b/>
        </w:rPr>
        <w:br w:type="page"/>
      </w:r>
    </w:p>
    <w:p w:rsidR="00761319" w:rsidRDefault="00761319">
      <w:pPr>
        <w:spacing w:line="276" w:lineRule="auto"/>
        <w:sectPr w:rsidR="00761319" w:rsidSect="00827C6F">
          <w:headerReference w:type="default" r:id="rId10"/>
          <w:footerReference w:type="default" r:id="rId11"/>
          <w:type w:val="continuous"/>
          <w:pgSz w:w="11910" w:h="16840"/>
          <w:pgMar w:top="1700" w:right="740" w:bottom="1180" w:left="1600" w:header="0" w:footer="0" w:gutter="0"/>
          <w:cols w:space="720"/>
        </w:sectPr>
      </w:pPr>
    </w:p>
    <w:p w:rsidR="00761319" w:rsidRDefault="00AA2338">
      <w:pPr>
        <w:spacing w:before="72"/>
        <w:ind w:left="100"/>
        <w:rPr>
          <w:b/>
          <w:i/>
        </w:rPr>
      </w:pPr>
      <w:r>
        <w:rPr>
          <w:b/>
        </w:rPr>
        <w:lastRenderedPageBreak/>
        <w:t xml:space="preserve">POSITION:  </w:t>
      </w:r>
      <w:r>
        <w:rPr>
          <w:b/>
          <w:i/>
        </w:rPr>
        <w:t>Project Manager (RP2. Education)</w:t>
      </w:r>
    </w:p>
    <w:p w:rsidR="00761319" w:rsidRDefault="00F66B3A">
      <w:pPr>
        <w:spacing w:before="3"/>
        <w:rPr>
          <w:b/>
          <w:i/>
          <w:sz w:val="23"/>
          <w:szCs w:val="23"/>
        </w:rPr>
      </w:pPr>
      <w:r>
        <w:rPr>
          <w:noProof/>
          <w:lang w:val="uk-UA"/>
        </w:rPr>
        <mc:AlternateContent>
          <mc:Choice Requires="wps">
            <w:drawing>
              <wp:anchor distT="0" distB="0" distL="0" distR="0" simplePos="0" relativeHeight="251668480" behindDoc="1" locked="0" layoutInCell="1" hidden="0" allowOverlap="1" wp14:anchorId="3150403B" wp14:editId="6EBCD519">
                <wp:simplePos x="0" y="0"/>
                <wp:positionH relativeFrom="margin">
                  <wp:posOffset>38100</wp:posOffset>
                </wp:positionH>
                <wp:positionV relativeFrom="paragraph">
                  <wp:posOffset>165100</wp:posOffset>
                </wp:positionV>
                <wp:extent cx="5943600" cy="558800"/>
                <wp:effectExtent l="0" t="0" r="19050" b="12700"/>
                <wp:wrapTopAndBottom distT="0" distB="0"/>
                <wp:docPr id="24" name="Прямоугольник 24"/>
                <wp:cNvGraphicFramePr/>
                <a:graphic xmlns:a="http://schemas.openxmlformats.org/drawingml/2006/main">
                  <a:graphicData uri="http://schemas.microsoft.com/office/word/2010/wordprocessingShape">
                    <wps:wsp>
                      <wps:cNvSpPr/>
                      <wps:spPr>
                        <a:xfrm>
                          <a:off x="0" y="0"/>
                          <a:ext cx="5943600" cy="558800"/>
                        </a:xfrm>
                        <a:prstGeom prst="rect">
                          <a:avLst/>
                        </a:prstGeom>
                        <a:noFill/>
                        <a:ln w="9525" cap="flat" cmpd="sng">
                          <a:solidFill>
                            <a:srgbClr val="000000"/>
                          </a:solidFill>
                          <a:prstDash val="solid"/>
                          <a:miter lim="800000"/>
                          <a:headEnd type="none" w="med" len="med"/>
                          <a:tailEnd type="none" w="med" len="med"/>
                        </a:ln>
                      </wps:spPr>
                      <wps:txbx>
                        <w:txbxContent>
                          <w:p w:rsidR="003B5923" w:rsidRDefault="003B5923" w:rsidP="003B5923">
                            <w:pPr>
                              <w:spacing w:before="162"/>
                              <w:ind w:left="115" w:firstLine="230"/>
                              <w:textDirection w:val="btLr"/>
                            </w:pPr>
                            <w:proofErr w:type="spellStart"/>
                            <w:r>
                              <w:t>ToR</w:t>
                            </w:r>
                            <w:proofErr w:type="spellEnd"/>
                            <w:r>
                              <w:t xml:space="preserve"> Date of Issuance: November 6, 2017</w:t>
                            </w:r>
                          </w:p>
                          <w:p w:rsidR="003B5923" w:rsidRDefault="003B5923" w:rsidP="003B5923">
                            <w:pPr>
                              <w:spacing w:before="162"/>
                              <w:ind w:left="115" w:firstLine="230"/>
                              <w:textDirection w:val="btLr"/>
                            </w:pPr>
                            <w:r>
                              <w:t>Due Date for Applications: November 19, 2017</w:t>
                            </w:r>
                          </w:p>
                          <w:p w:rsidR="007C5A7E" w:rsidRDefault="007C5A7E">
                            <w:pPr>
                              <w:spacing w:before="162"/>
                              <w:ind w:left="115" w:firstLine="230"/>
                              <w:textDirection w:val="btLr"/>
                            </w:pPr>
                          </w:p>
                        </w:txbxContent>
                      </wps:txbx>
                      <wps:bodyPr wrap="square" lIns="0" tIns="0" rIns="0" bIns="0" anchor="t" anchorCtr="0"/>
                    </wps:wsp>
                  </a:graphicData>
                </a:graphic>
              </wp:anchor>
            </w:drawing>
          </mc:Choice>
          <mc:Fallback>
            <w:pict>
              <v:rect w14:anchorId="3150403B" id="Прямоугольник 24" o:spid="_x0000_s1029" style="position:absolute;margin-left:3pt;margin-top:13pt;width:468pt;height:44pt;z-index:-25164800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" filled="f">
                <v:textbox inset="0,0,0,0">
                  <w:txbxContent>
                    <w:p w:rsidR="003B5923" w:rsidRDefault="003B5923" w:rsidP="003B5923">
                      <w:pPr>
                        <w:spacing w:before="162"/>
                        <w:ind w:left="115" w:firstLine="230"/>
                        <w:textDirection w:val="btLr"/>
                      </w:pPr>
                      <w:proofErr w:type="spellStart"/>
                      <w:r>
                        <w:t>ToR</w:t>
                      </w:r>
                      <w:proofErr w:type="spellEnd"/>
                      <w:r>
                        <w:t xml:space="preserve"> Date of Issuance: November 6, 2017</w:t>
                      </w:r>
                    </w:p>
                    <w:p w:rsidR="003B5923" w:rsidRDefault="003B5923" w:rsidP="003B5923">
                      <w:pPr>
                        <w:spacing w:before="162"/>
                        <w:ind w:left="115" w:firstLine="230"/>
                        <w:textDirection w:val="btLr"/>
                      </w:pPr>
                      <w:r>
                        <w:t>Due Date for Applications: November 19, 2017</w:t>
                      </w:r>
                    </w:p>
                    <w:p w:rsidR="007C5A7E" w:rsidRDefault="007C5A7E">
                      <w:pPr>
                        <w:spacing w:before="162"/>
                        <w:ind w:left="115" w:firstLine="230"/>
                        <w:textDirection w:val="btLr"/>
                      </w:pPr>
                    </w:p>
                  </w:txbxContent>
                </v:textbox>
                <w10:wrap type="topAndBottom" anchorx="margin"/>
              </v:rect>
            </w:pict>
          </mc:Fallback>
        </mc:AlternateContent>
      </w:r>
    </w:p>
    <w:p w:rsidR="00761319" w:rsidRDefault="00AA2338">
      <w:pPr>
        <w:pStyle w:val="1"/>
        <w:numPr>
          <w:ilvl w:val="0"/>
          <w:numId w:val="22"/>
        </w:numPr>
        <w:tabs>
          <w:tab w:val="left" w:pos="461"/>
        </w:tabs>
        <w:spacing w:before="73"/>
        <w:ind w:hanging="360"/>
      </w:pPr>
      <w:r>
        <w:t>Objective(s) and linkages to Reforms</w:t>
      </w:r>
    </w:p>
    <w:p w:rsidR="00761319" w:rsidRDefault="00AA2338">
      <w:pPr>
        <w:spacing w:before="2" w:line="276" w:lineRule="auto"/>
        <w:ind w:left="460" w:right="119"/>
        <w:jc w:val="both"/>
      </w:pPr>
      <w:r>
        <w:t xml:space="preserve">The Reforms Delivery Office (RDO) is an advisory body to the Cabinet of Ministers of Ukraine, headed by the Minister of the Cabinet of Ministers of Ukraine, with focus on ensuring consistency of delivery of reforms across ministries and Public administration reform, in particular. RDO Consultants is a group of Ukrainian professionals (non-civil servants) funded by the donors on a temporary basis to provide targeted technical support and assistance to the Secretariat of the Cabinet of Ministers of Ukraine and to the respective Ministries in the course of designing and implementation of the </w:t>
      </w:r>
      <w:proofErr w:type="spellStart"/>
      <w:r>
        <w:t>sectoral</w:t>
      </w:r>
      <w:proofErr w:type="spellEnd"/>
      <w:r>
        <w:t xml:space="preserve"> strategies and priority reforms.</w:t>
      </w:r>
    </w:p>
    <w:p w:rsidR="00761319" w:rsidRDefault="00761319">
      <w:pPr>
        <w:spacing w:before="4"/>
        <w:rPr>
          <w:sz w:val="17"/>
          <w:szCs w:val="17"/>
        </w:rPr>
      </w:pPr>
    </w:p>
    <w:p w:rsidR="00761319" w:rsidRDefault="00AA2338">
      <w:pPr>
        <w:ind w:left="455"/>
      </w:pPr>
      <w:r>
        <w:t>The Project Manager will ensure the coordinated actions of working groups, consultants and other relevant stakeholders on:</w:t>
      </w:r>
    </w:p>
    <w:p w:rsidR="00761319" w:rsidRDefault="00AA2338">
      <w:pPr>
        <w:numPr>
          <w:ilvl w:val="1"/>
          <w:numId w:val="22"/>
        </w:numPr>
        <w:tabs>
          <w:tab w:val="left" w:pos="820"/>
          <w:tab w:val="left" w:pos="821"/>
        </w:tabs>
        <w:spacing w:before="3" w:line="261" w:lineRule="auto"/>
      </w:pPr>
      <w:r>
        <w:t>Development of the concept of the reform on higher educational financing;</w:t>
      </w:r>
    </w:p>
    <w:p w:rsidR="00761319" w:rsidRDefault="00AA2338">
      <w:pPr>
        <w:numPr>
          <w:ilvl w:val="1"/>
          <w:numId w:val="22"/>
        </w:numPr>
        <w:tabs>
          <w:tab w:val="left" w:pos="820"/>
          <w:tab w:val="left" w:pos="821"/>
        </w:tabs>
        <w:spacing w:before="2" w:line="250" w:lineRule="auto"/>
        <w:ind w:right="134"/>
      </w:pPr>
      <w:r>
        <w:t xml:space="preserve">Coordination and facilitation of development of the vocational </w:t>
      </w:r>
      <w:r w:rsidR="008F5E07">
        <w:t>education and</w:t>
      </w:r>
      <w:r>
        <w:t xml:space="preserve"> secondary education legislation.</w:t>
      </w:r>
    </w:p>
    <w:p w:rsidR="00761319" w:rsidRDefault="00761319">
      <w:pPr>
        <w:spacing w:before="3"/>
        <w:rPr>
          <w:sz w:val="20"/>
          <w:szCs w:val="20"/>
        </w:rPr>
      </w:pPr>
    </w:p>
    <w:p w:rsidR="00761319" w:rsidRDefault="00AA2338">
      <w:pPr>
        <w:pStyle w:val="1"/>
        <w:numPr>
          <w:ilvl w:val="0"/>
          <w:numId w:val="22"/>
        </w:numPr>
        <w:tabs>
          <w:tab w:val="left" w:pos="461"/>
        </w:tabs>
        <w:ind w:hanging="360"/>
      </w:pPr>
      <w:r>
        <w:t>Duration and proposed timeframe:</w:t>
      </w:r>
    </w:p>
    <w:p w:rsidR="00761319" w:rsidRDefault="00AA2338">
      <w:pPr>
        <w:spacing w:before="1"/>
        <w:ind w:left="460" w:right="100"/>
        <w:jc w:val="both"/>
      </w:pPr>
      <w:r>
        <w:t xml:space="preserve">Duration of the assignment is until September 30, 2018, with starting date </w:t>
      </w:r>
      <w:proofErr w:type="gramStart"/>
      <w:r>
        <w:t>not</w:t>
      </w:r>
      <w:proofErr w:type="gramEnd"/>
      <w:r>
        <w:t xml:space="preserve"> </w:t>
      </w:r>
      <w:proofErr w:type="gramStart"/>
      <w:r>
        <w:t>later</w:t>
      </w:r>
      <w:proofErr w:type="gramEnd"/>
      <w:r>
        <w:t xml:space="preserve"> than </w:t>
      </w:r>
      <w:r w:rsidR="00174DC7">
        <w:t>November 30</w:t>
      </w:r>
      <w:r>
        <w:t>, 2017.</w:t>
      </w:r>
    </w:p>
    <w:p w:rsidR="00761319" w:rsidRDefault="00AA2338">
      <w:pPr>
        <w:pStyle w:val="1"/>
        <w:numPr>
          <w:ilvl w:val="0"/>
          <w:numId w:val="22"/>
        </w:numPr>
        <w:tabs>
          <w:tab w:val="left" w:pos="461"/>
        </w:tabs>
        <w:spacing w:before="195"/>
        <w:ind w:hanging="360"/>
      </w:pPr>
      <w:r>
        <w:t>Main Duties and Responsibilities:</w:t>
      </w:r>
    </w:p>
    <w:p w:rsidR="00761319" w:rsidRDefault="00AA2338">
      <w:pPr>
        <w:numPr>
          <w:ilvl w:val="1"/>
          <w:numId w:val="22"/>
        </w:numPr>
        <w:tabs>
          <w:tab w:val="left" w:pos="820"/>
          <w:tab w:val="left" w:pos="821"/>
        </w:tabs>
        <w:spacing w:line="268" w:lineRule="auto"/>
      </w:pPr>
      <w:r>
        <w:t xml:space="preserve">Coordinate and facilitate monitoring and control over delivery of the Education reform; </w:t>
      </w:r>
    </w:p>
    <w:p w:rsidR="00761319" w:rsidRDefault="00AA2338">
      <w:pPr>
        <w:numPr>
          <w:ilvl w:val="1"/>
          <w:numId w:val="22"/>
        </w:numPr>
        <w:tabs>
          <w:tab w:val="left" w:pos="820"/>
          <w:tab w:val="left" w:pos="821"/>
        </w:tabs>
        <w:spacing w:line="268" w:lineRule="auto"/>
      </w:pPr>
      <w:r>
        <w:t>Provide project management support (development of project/reform implementation plan, risk management, change management, etc.);</w:t>
      </w:r>
    </w:p>
    <w:p w:rsidR="00761319" w:rsidRDefault="00AA2338">
      <w:pPr>
        <w:numPr>
          <w:ilvl w:val="1"/>
          <w:numId w:val="22"/>
        </w:numPr>
        <w:tabs>
          <w:tab w:val="left" w:pos="820"/>
          <w:tab w:val="left" w:pos="821"/>
        </w:tabs>
        <w:spacing w:line="268" w:lineRule="auto"/>
      </w:pPr>
      <w:r>
        <w:t xml:space="preserve">Timely escalate issues and red flags within project development and delivery processes to the Executive Director; </w:t>
      </w:r>
    </w:p>
    <w:p w:rsidR="00761319" w:rsidRDefault="00AA2338">
      <w:pPr>
        <w:numPr>
          <w:ilvl w:val="1"/>
          <w:numId w:val="22"/>
        </w:numPr>
        <w:tabs>
          <w:tab w:val="left" w:pos="820"/>
          <w:tab w:val="left" w:pos="821"/>
        </w:tabs>
        <w:spacing w:line="268" w:lineRule="auto"/>
      </w:pPr>
      <w:r>
        <w:t xml:space="preserve">Provide regular progress reports on the reform plan implementation to the Executive Director; </w:t>
      </w:r>
    </w:p>
    <w:p w:rsidR="00761319" w:rsidRDefault="00AA2338">
      <w:pPr>
        <w:numPr>
          <w:ilvl w:val="1"/>
          <w:numId w:val="22"/>
        </w:numPr>
        <w:tabs>
          <w:tab w:val="left" w:pos="820"/>
          <w:tab w:val="left" w:pos="821"/>
        </w:tabs>
        <w:spacing w:line="268" w:lineRule="auto"/>
      </w:pPr>
      <w:r>
        <w:t>Ensure visibility of a particular reform development and implementation.</w:t>
      </w:r>
    </w:p>
    <w:p w:rsidR="00761319" w:rsidRDefault="00761319">
      <w:pPr>
        <w:spacing w:before="7"/>
        <w:rPr>
          <w:sz w:val="23"/>
          <w:szCs w:val="23"/>
        </w:rPr>
      </w:pPr>
    </w:p>
    <w:p w:rsidR="00761319" w:rsidRDefault="00AA2338">
      <w:pPr>
        <w:pStyle w:val="1"/>
        <w:numPr>
          <w:ilvl w:val="0"/>
          <w:numId w:val="22"/>
        </w:numPr>
        <w:tabs>
          <w:tab w:val="left" w:pos="461"/>
        </w:tabs>
        <w:ind w:hanging="360"/>
      </w:pPr>
      <w:r>
        <w:t>Main anticipated deliverables:</w:t>
      </w:r>
    </w:p>
    <w:p w:rsidR="00761319" w:rsidRDefault="00AA2338">
      <w:pPr>
        <w:numPr>
          <w:ilvl w:val="1"/>
          <w:numId w:val="22"/>
        </w:numPr>
        <w:tabs>
          <w:tab w:val="left" w:pos="820"/>
          <w:tab w:val="left" w:pos="821"/>
        </w:tabs>
        <w:spacing w:line="261" w:lineRule="auto"/>
      </w:pPr>
      <w:r>
        <w:t xml:space="preserve">Concept of the reform on higher educational financing developed; </w:t>
      </w:r>
    </w:p>
    <w:p w:rsidR="00761319" w:rsidRDefault="00AA2338">
      <w:pPr>
        <w:numPr>
          <w:ilvl w:val="1"/>
          <w:numId w:val="22"/>
        </w:numPr>
        <w:tabs>
          <w:tab w:val="left" w:pos="820"/>
          <w:tab w:val="left" w:pos="821"/>
        </w:tabs>
        <w:spacing w:line="261" w:lineRule="auto"/>
      </w:pPr>
      <w:r>
        <w:t xml:space="preserve">Vocational education draft law finalized in the Parliament; </w:t>
      </w:r>
    </w:p>
    <w:p w:rsidR="00761319" w:rsidRDefault="00AA2338">
      <w:pPr>
        <w:numPr>
          <w:ilvl w:val="1"/>
          <w:numId w:val="22"/>
        </w:numPr>
        <w:tabs>
          <w:tab w:val="left" w:pos="820"/>
          <w:tab w:val="left" w:pos="821"/>
        </w:tabs>
        <w:spacing w:line="261" w:lineRule="auto"/>
      </w:pPr>
      <w:r>
        <w:t xml:space="preserve">Secondary education legislation developed and adopted; </w:t>
      </w:r>
    </w:p>
    <w:p w:rsidR="00761319" w:rsidRDefault="00AA2338">
      <w:pPr>
        <w:numPr>
          <w:ilvl w:val="1"/>
          <w:numId w:val="22"/>
        </w:numPr>
        <w:tabs>
          <w:tab w:val="left" w:pos="820"/>
          <w:tab w:val="left" w:pos="821"/>
        </w:tabs>
        <w:spacing w:line="261" w:lineRule="auto"/>
      </w:pPr>
      <w:r>
        <w:t xml:space="preserve">Regular progress reports on reform development and implementation; </w:t>
      </w:r>
    </w:p>
    <w:p w:rsidR="00761319" w:rsidRDefault="00AA2338">
      <w:pPr>
        <w:numPr>
          <w:ilvl w:val="1"/>
          <w:numId w:val="22"/>
        </w:numPr>
        <w:tabs>
          <w:tab w:val="left" w:pos="820"/>
          <w:tab w:val="left" w:pos="821"/>
        </w:tabs>
        <w:spacing w:line="261" w:lineRule="auto"/>
      </w:pPr>
      <w:r>
        <w:t>Inputs to regular reports to the relevant stakeholders provided.</w:t>
      </w:r>
    </w:p>
    <w:p w:rsidR="003D750E" w:rsidRDefault="003D750E">
      <w:pPr>
        <w:spacing w:before="3"/>
        <w:rPr>
          <w:sz w:val="20"/>
          <w:szCs w:val="20"/>
        </w:rPr>
      </w:pPr>
    </w:p>
    <w:p w:rsidR="00761319" w:rsidRDefault="00AA2338">
      <w:pPr>
        <w:pStyle w:val="1"/>
        <w:numPr>
          <w:ilvl w:val="0"/>
          <w:numId w:val="22"/>
        </w:numPr>
        <w:tabs>
          <w:tab w:val="left" w:pos="461"/>
        </w:tabs>
        <w:ind w:hanging="360"/>
      </w:pPr>
      <w:r>
        <w:t>Qualifications, Skills and Experience:</w:t>
      </w:r>
    </w:p>
    <w:p w:rsidR="00761319" w:rsidRDefault="00AA2338">
      <w:pPr>
        <w:pStyle w:val="2"/>
        <w:numPr>
          <w:ilvl w:val="1"/>
          <w:numId w:val="34"/>
        </w:numPr>
        <w:tabs>
          <w:tab w:val="left" w:pos="461"/>
        </w:tabs>
        <w:spacing w:before="6"/>
        <w:ind w:hanging="360"/>
      </w:pPr>
      <w:r>
        <w:t>Qualifications and skills:</w:t>
      </w:r>
    </w:p>
    <w:p w:rsidR="00761319" w:rsidRDefault="00AA2338">
      <w:pPr>
        <w:numPr>
          <w:ilvl w:val="2"/>
          <w:numId w:val="34"/>
        </w:numPr>
        <w:tabs>
          <w:tab w:val="left" w:pos="820"/>
          <w:tab w:val="left" w:pos="821"/>
        </w:tabs>
        <w:spacing w:before="106" w:line="254" w:lineRule="auto"/>
        <w:ind w:right="117"/>
      </w:pPr>
      <w:r>
        <w:t>At least a Bachelor degree in finance, economics, business administration, law. Master degree is an asset;</w:t>
      </w:r>
    </w:p>
    <w:p w:rsidR="00761319" w:rsidRDefault="00AA2338">
      <w:pPr>
        <w:numPr>
          <w:ilvl w:val="2"/>
          <w:numId w:val="34"/>
        </w:numPr>
        <w:tabs>
          <w:tab w:val="left" w:pos="820"/>
          <w:tab w:val="left" w:pos="821"/>
        </w:tabs>
        <w:spacing w:line="258" w:lineRule="auto"/>
      </w:pPr>
      <w:r>
        <w:t>Strong organizational management, communication and presentation skills;</w:t>
      </w:r>
    </w:p>
    <w:p w:rsidR="00761319" w:rsidRDefault="00AA2338">
      <w:pPr>
        <w:numPr>
          <w:ilvl w:val="2"/>
          <w:numId w:val="34"/>
        </w:numPr>
        <w:tabs>
          <w:tab w:val="left" w:pos="820"/>
          <w:tab w:val="left" w:pos="821"/>
        </w:tabs>
        <w:spacing w:before="9" w:line="276" w:lineRule="auto"/>
      </w:pPr>
      <w:r>
        <w:lastRenderedPageBreak/>
        <w:t>PC literacy (PowerPoint, Project, Excel, Word; Visio is an asset);</w:t>
      </w:r>
    </w:p>
    <w:p w:rsidR="00761319" w:rsidRDefault="00AA2338">
      <w:pPr>
        <w:numPr>
          <w:ilvl w:val="2"/>
          <w:numId w:val="34"/>
        </w:numPr>
        <w:tabs>
          <w:tab w:val="left" w:pos="820"/>
          <w:tab w:val="left" w:pos="821"/>
        </w:tabs>
        <w:spacing w:before="70"/>
      </w:pPr>
      <w:r>
        <w:t>Fluency in oral and written Ukrainian and English.</w:t>
      </w:r>
    </w:p>
    <w:p w:rsidR="008F5E07" w:rsidRDefault="008F5E07" w:rsidP="008F5E07">
      <w:pPr>
        <w:tabs>
          <w:tab w:val="left" w:pos="820"/>
          <w:tab w:val="left" w:pos="821"/>
        </w:tabs>
        <w:spacing w:before="70"/>
        <w:ind w:left="820"/>
      </w:pPr>
    </w:p>
    <w:p w:rsidR="00761319" w:rsidRDefault="00AA2338">
      <w:pPr>
        <w:pStyle w:val="2"/>
        <w:numPr>
          <w:ilvl w:val="1"/>
          <w:numId w:val="34"/>
        </w:numPr>
        <w:tabs>
          <w:tab w:val="left" w:pos="456"/>
        </w:tabs>
        <w:ind w:left="455" w:hanging="355"/>
      </w:pPr>
      <w:r>
        <w:t>General professional experience:</w:t>
      </w:r>
    </w:p>
    <w:p w:rsidR="00761319" w:rsidRDefault="00AA2338">
      <w:pPr>
        <w:numPr>
          <w:ilvl w:val="2"/>
          <w:numId w:val="34"/>
        </w:numPr>
        <w:tabs>
          <w:tab w:val="left" w:pos="821"/>
        </w:tabs>
        <w:spacing w:before="110" w:line="232" w:lineRule="auto"/>
        <w:ind w:right="100"/>
        <w:jc w:val="both"/>
      </w:pPr>
      <w:r>
        <w:t>Preferably more than 7 years of general professional experience (minimum 3 years), preferably 5 years of experience in project management, public or business administration, consulting.</w:t>
      </w:r>
    </w:p>
    <w:p w:rsidR="008F5E07" w:rsidRDefault="008F5E07" w:rsidP="008F5E07">
      <w:pPr>
        <w:tabs>
          <w:tab w:val="left" w:pos="821"/>
        </w:tabs>
        <w:spacing w:before="110" w:line="232" w:lineRule="auto"/>
        <w:ind w:left="820" w:right="100"/>
        <w:jc w:val="both"/>
      </w:pPr>
    </w:p>
    <w:p w:rsidR="00761319" w:rsidRDefault="00AA2338">
      <w:pPr>
        <w:pStyle w:val="2"/>
        <w:numPr>
          <w:ilvl w:val="1"/>
          <w:numId w:val="34"/>
        </w:numPr>
        <w:tabs>
          <w:tab w:val="left" w:pos="456"/>
        </w:tabs>
        <w:spacing w:before="103"/>
        <w:ind w:left="455" w:hanging="355"/>
      </w:pPr>
      <w:r>
        <w:t>Specific professional experience:</w:t>
      </w:r>
    </w:p>
    <w:p w:rsidR="00761319" w:rsidRDefault="00AA2338">
      <w:pPr>
        <w:numPr>
          <w:ilvl w:val="2"/>
          <w:numId w:val="34"/>
        </w:numPr>
        <w:tabs>
          <w:tab w:val="left" w:pos="820"/>
          <w:tab w:val="left" w:pos="821"/>
        </w:tabs>
        <w:spacing w:before="108" w:line="250" w:lineRule="auto"/>
        <w:ind w:right="103"/>
      </w:pPr>
      <w:r>
        <w:t>Proven knowledge and professional experience in organizational development, change management;</w:t>
      </w:r>
    </w:p>
    <w:p w:rsidR="00761319" w:rsidRDefault="00AA2338">
      <w:pPr>
        <w:numPr>
          <w:ilvl w:val="2"/>
          <w:numId w:val="34"/>
        </w:numPr>
        <w:tabs>
          <w:tab w:val="left" w:pos="820"/>
          <w:tab w:val="left" w:pos="821"/>
        </w:tabs>
        <w:spacing w:line="261" w:lineRule="auto"/>
      </w:pPr>
      <w:r>
        <w:t>Good understanding on the Education system in Ukraine and other countries;</w:t>
      </w:r>
    </w:p>
    <w:p w:rsidR="00761319" w:rsidRDefault="00AA2338">
      <w:pPr>
        <w:numPr>
          <w:ilvl w:val="2"/>
          <w:numId w:val="34"/>
        </w:numPr>
        <w:tabs>
          <w:tab w:val="left" w:pos="820"/>
          <w:tab w:val="left" w:pos="821"/>
        </w:tabs>
        <w:spacing w:before="1" w:line="230" w:lineRule="auto"/>
        <w:ind w:right="113"/>
      </w:pPr>
      <w:r>
        <w:t>Familiarity with the reform agenda in Ukraine and good understanding of policy formulation process;</w:t>
      </w:r>
    </w:p>
    <w:p w:rsidR="00761319" w:rsidRDefault="00AA2338">
      <w:pPr>
        <w:numPr>
          <w:ilvl w:val="2"/>
          <w:numId w:val="34"/>
        </w:numPr>
        <w:tabs>
          <w:tab w:val="left" w:pos="820"/>
          <w:tab w:val="left" w:pos="821"/>
        </w:tabs>
      </w:pPr>
      <w:r>
        <w:t>Experience in leading multidisciplinary teams is an asset.</w:t>
      </w:r>
    </w:p>
    <w:p w:rsidR="00761319" w:rsidRDefault="00761319">
      <w:pPr>
        <w:spacing w:before="8"/>
        <w:rPr>
          <w:sz w:val="20"/>
          <w:szCs w:val="20"/>
        </w:rPr>
      </w:pPr>
    </w:p>
    <w:p w:rsidR="00761319" w:rsidRDefault="00AA2338">
      <w:pPr>
        <w:pStyle w:val="1"/>
        <w:numPr>
          <w:ilvl w:val="0"/>
          <w:numId w:val="22"/>
        </w:numPr>
        <w:tabs>
          <w:tab w:val="left" w:pos="350"/>
        </w:tabs>
        <w:ind w:left="349" w:hanging="249"/>
      </w:pPr>
      <w:r>
        <w:t>Indicative Performance criteria: (Key Performance Indicators - KPI)</w:t>
      </w:r>
    </w:p>
    <w:p w:rsidR="00761319" w:rsidRDefault="00AA2338">
      <w:pPr>
        <w:numPr>
          <w:ilvl w:val="1"/>
          <w:numId w:val="22"/>
        </w:numPr>
        <w:tabs>
          <w:tab w:val="left" w:pos="820"/>
          <w:tab w:val="left" w:pos="821"/>
        </w:tabs>
        <w:spacing w:before="104" w:line="261" w:lineRule="auto"/>
      </w:pPr>
      <w:r>
        <w:t>% of tasks delivered within deadlines;</w:t>
      </w:r>
    </w:p>
    <w:p w:rsidR="00761319" w:rsidRDefault="00AA2338">
      <w:pPr>
        <w:numPr>
          <w:ilvl w:val="1"/>
          <w:numId w:val="22"/>
        </w:numPr>
        <w:tabs>
          <w:tab w:val="left" w:pos="820"/>
          <w:tab w:val="left" w:pos="821"/>
        </w:tabs>
        <w:spacing w:line="261" w:lineRule="auto"/>
      </w:pPr>
      <w:r>
        <w:t>Timely submission of regular performance reports.</w:t>
      </w:r>
    </w:p>
    <w:p w:rsidR="00761319" w:rsidRDefault="00761319">
      <w:pPr>
        <w:spacing w:before="7"/>
        <w:rPr>
          <w:sz w:val="28"/>
          <w:szCs w:val="28"/>
        </w:rPr>
      </w:pPr>
    </w:p>
    <w:p w:rsidR="00761319" w:rsidRDefault="00AA2338">
      <w:pPr>
        <w:pStyle w:val="1"/>
        <w:numPr>
          <w:ilvl w:val="0"/>
          <w:numId w:val="22"/>
        </w:numPr>
        <w:tabs>
          <w:tab w:val="left" w:pos="350"/>
        </w:tabs>
        <w:ind w:left="349" w:hanging="249"/>
      </w:pPr>
      <w:r>
        <w:t>Submissions</w:t>
      </w:r>
    </w:p>
    <w:p w:rsidR="00761319" w:rsidRDefault="00AA2338">
      <w:pPr>
        <w:spacing w:before="44"/>
        <w:ind w:left="460" w:right="17"/>
      </w:pPr>
      <w:r>
        <w:t xml:space="preserve">Submissions must be prepared in English and delivered electronically by </w:t>
      </w:r>
      <w:r w:rsidR="003B5923">
        <w:t>November 19, 2017</w:t>
      </w:r>
      <w:r w:rsidR="003B5923">
        <w:t xml:space="preserve"> </w:t>
      </w:r>
      <w:r>
        <w:t xml:space="preserve">to the following address: </w:t>
      </w:r>
      <w:hyperlink r:id="rId12">
        <w:r>
          <w:t>rdo@reforms.in.ua</w:t>
        </w:r>
      </w:hyperlink>
    </w:p>
    <w:p w:rsidR="00761319" w:rsidRDefault="00AA2338">
      <w:pPr>
        <w:spacing w:line="250" w:lineRule="auto"/>
        <w:ind w:left="460" w:right="2113"/>
      </w:pPr>
      <w:r>
        <w:t>All submissions must include:</w:t>
      </w:r>
    </w:p>
    <w:p w:rsidR="00761319" w:rsidRDefault="00AA2338">
      <w:pPr>
        <w:numPr>
          <w:ilvl w:val="1"/>
          <w:numId w:val="22"/>
        </w:numPr>
        <w:tabs>
          <w:tab w:val="left" w:pos="820"/>
          <w:tab w:val="left" w:pos="821"/>
        </w:tabs>
        <w:spacing w:before="41" w:line="261" w:lineRule="auto"/>
      </w:pPr>
      <w:r>
        <w:t>Filled Application Form;</w:t>
      </w:r>
    </w:p>
    <w:p w:rsidR="00761319" w:rsidRDefault="00AA2338">
      <w:pPr>
        <w:numPr>
          <w:ilvl w:val="1"/>
          <w:numId w:val="22"/>
        </w:numPr>
        <w:tabs>
          <w:tab w:val="left" w:pos="820"/>
          <w:tab w:val="left" w:pos="821"/>
        </w:tabs>
        <w:spacing w:line="257" w:lineRule="auto"/>
      </w:pPr>
      <w:r>
        <w:t>At least one professional reference letter (from the past supervisor / manager);</w:t>
      </w:r>
    </w:p>
    <w:p w:rsidR="00761319" w:rsidRDefault="00AA2338">
      <w:pPr>
        <w:numPr>
          <w:ilvl w:val="1"/>
          <w:numId w:val="22"/>
        </w:numPr>
        <w:tabs>
          <w:tab w:val="left" w:pos="820"/>
          <w:tab w:val="left" w:pos="821"/>
        </w:tabs>
        <w:spacing w:line="256" w:lineRule="auto"/>
      </w:pPr>
      <w:proofErr w:type="gramStart"/>
      <w:r>
        <w:t>Applicant’s</w:t>
      </w:r>
      <w:proofErr w:type="gramEnd"/>
      <w:r>
        <w:t xml:space="preserve"> CV.</w:t>
      </w:r>
    </w:p>
    <w:p w:rsidR="00761319" w:rsidRDefault="00AA2338">
      <w:pPr>
        <w:spacing w:line="245" w:lineRule="auto"/>
        <w:ind w:left="460" w:right="2113"/>
      </w:pPr>
      <w:r>
        <w:t xml:space="preserve">Only selected applicants </w:t>
      </w:r>
      <w:proofErr w:type="gramStart"/>
      <w:r>
        <w:t>will be invited</w:t>
      </w:r>
      <w:proofErr w:type="gramEnd"/>
      <w:r>
        <w:t xml:space="preserve"> for the interview.</w:t>
      </w:r>
    </w:p>
    <w:p w:rsidR="00761319" w:rsidRDefault="00761319">
      <w:pPr>
        <w:spacing w:before="9"/>
        <w:rPr>
          <w:sz w:val="21"/>
          <w:szCs w:val="21"/>
        </w:rPr>
      </w:pPr>
    </w:p>
    <w:p w:rsidR="00761319" w:rsidRDefault="00AA2338">
      <w:pPr>
        <w:pStyle w:val="1"/>
        <w:numPr>
          <w:ilvl w:val="0"/>
          <w:numId w:val="22"/>
        </w:numPr>
        <w:tabs>
          <w:tab w:val="left" w:pos="412"/>
        </w:tabs>
        <w:spacing w:before="1"/>
        <w:ind w:left="411" w:hanging="311"/>
      </w:pPr>
      <w:r>
        <w:t>Remuneration</w:t>
      </w:r>
    </w:p>
    <w:p w:rsidR="00761319" w:rsidRDefault="00AA2338">
      <w:pPr>
        <w:spacing w:before="40" w:line="278" w:lineRule="auto"/>
        <w:ind w:left="460" w:right="17"/>
      </w:pPr>
      <w:r>
        <w:t>The salary rate will be determined based on the assessment of the quality and relevance of the professional experience and competencies of the candidate.</w:t>
      </w:r>
    </w:p>
    <w:p w:rsidR="00761319" w:rsidRDefault="00761319">
      <w:pPr>
        <w:spacing w:line="278" w:lineRule="auto"/>
      </w:pPr>
    </w:p>
    <w:p w:rsidR="00761319" w:rsidRDefault="00AA2338">
      <w:pPr>
        <w:spacing w:line="276" w:lineRule="auto"/>
        <w:sectPr w:rsidR="00761319" w:rsidSect="00827C6F">
          <w:type w:val="continuous"/>
          <w:pgSz w:w="11910" w:h="16840"/>
          <w:pgMar w:top="1700" w:right="740" w:bottom="1180" w:left="1600" w:header="0" w:footer="0" w:gutter="0"/>
          <w:cols w:space="720"/>
        </w:sectPr>
      </w:pPr>
      <w:r>
        <w:br w:type="page"/>
      </w:r>
    </w:p>
    <w:p w:rsidR="00761319" w:rsidRDefault="00761319">
      <w:pPr>
        <w:spacing w:before="10"/>
        <w:rPr>
          <w:sz w:val="8"/>
          <w:szCs w:val="8"/>
        </w:rPr>
      </w:pPr>
    </w:p>
    <w:p w:rsidR="00761319" w:rsidRDefault="00CC4577">
      <w:pPr>
        <w:pStyle w:val="2"/>
        <w:spacing w:before="72"/>
        <w:ind w:left="140" w:firstLine="0"/>
      </w:pPr>
      <w:r>
        <w:rPr>
          <w:noProof/>
          <w:lang w:val="uk-UA"/>
        </w:rPr>
        <mc:AlternateContent>
          <mc:Choice Requires="wps">
            <w:drawing>
              <wp:anchor distT="0" distB="0" distL="0" distR="0" simplePos="0" relativeHeight="251659776" behindDoc="1" locked="0" layoutInCell="1" hidden="0" allowOverlap="1" wp14:anchorId="4F35562B" wp14:editId="4C37887C">
                <wp:simplePos x="0" y="0"/>
                <wp:positionH relativeFrom="margin">
                  <wp:posOffset>28575</wp:posOffset>
                </wp:positionH>
                <wp:positionV relativeFrom="paragraph">
                  <wp:posOffset>460375</wp:posOffset>
                </wp:positionV>
                <wp:extent cx="5943600" cy="558800"/>
                <wp:effectExtent l="0" t="0" r="19050" b="12700"/>
                <wp:wrapTopAndBottom distT="0" distB="0"/>
                <wp:docPr id="19" name="Прямоугольник 19"/>
                <wp:cNvGraphicFramePr/>
                <a:graphic xmlns:a="http://schemas.openxmlformats.org/drawingml/2006/main">
                  <a:graphicData uri="http://schemas.microsoft.com/office/word/2010/wordprocessingShape">
                    <wps:wsp>
                      <wps:cNvSpPr/>
                      <wps:spPr>
                        <a:xfrm>
                          <a:off x="0" y="0"/>
                          <a:ext cx="5943600" cy="558800"/>
                        </a:xfrm>
                        <a:prstGeom prst="rect">
                          <a:avLst/>
                        </a:prstGeom>
                        <a:noFill/>
                        <a:ln w="9525" cap="flat" cmpd="sng">
                          <a:solidFill>
                            <a:srgbClr val="000000"/>
                          </a:solidFill>
                          <a:prstDash val="solid"/>
                          <a:miter lim="800000"/>
                          <a:headEnd type="none" w="med" len="med"/>
                          <a:tailEnd type="none" w="med" len="med"/>
                        </a:ln>
                      </wps:spPr>
                      <wps:txbx>
                        <w:txbxContent>
                          <w:p w:rsidR="003B5923" w:rsidRDefault="003B5923" w:rsidP="003B5923">
                            <w:pPr>
                              <w:spacing w:before="162"/>
                              <w:ind w:left="115" w:firstLine="230"/>
                              <w:textDirection w:val="btLr"/>
                            </w:pPr>
                            <w:proofErr w:type="spellStart"/>
                            <w:r>
                              <w:t>ToR</w:t>
                            </w:r>
                            <w:proofErr w:type="spellEnd"/>
                            <w:r>
                              <w:t xml:space="preserve"> Date of Issuance: November 6, 2017</w:t>
                            </w:r>
                          </w:p>
                          <w:p w:rsidR="003B5923" w:rsidRDefault="003B5923" w:rsidP="003B5923">
                            <w:pPr>
                              <w:spacing w:before="162"/>
                              <w:ind w:left="115" w:firstLine="230"/>
                              <w:textDirection w:val="btLr"/>
                            </w:pPr>
                            <w:r>
                              <w:t>Due Date for Applications: November 19, 2017</w:t>
                            </w:r>
                          </w:p>
                          <w:p w:rsidR="007C5A7E" w:rsidRDefault="007C5A7E">
                            <w:pPr>
                              <w:spacing w:before="35"/>
                              <w:ind w:left="115" w:firstLine="230"/>
                              <w:textDirection w:val="btLr"/>
                            </w:pPr>
                          </w:p>
                        </w:txbxContent>
                      </wps:txbx>
                      <wps:bodyPr wrap="square" lIns="0" tIns="0" rIns="0" bIns="0" anchor="t" anchorCtr="0"/>
                    </wps:wsp>
                  </a:graphicData>
                </a:graphic>
              </wp:anchor>
            </w:drawing>
          </mc:Choice>
          <mc:Fallback>
            <w:pict>
              <v:rect w14:anchorId="4F35562B" id="Прямоугольник 19" o:spid="_x0000_s1030" style="position:absolute;left:0;text-align:left;margin-left:2.25pt;margin-top:36.25pt;width:468pt;height:44pt;z-index:-25165670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" filled="f">
                <v:textbox inset="0,0,0,0">
                  <w:txbxContent>
                    <w:p w:rsidR="003B5923" w:rsidRDefault="003B5923" w:rsidP="003B5923">
                      <w:pPr>
                        <w:spacing w:before="162"/>
                        <w:ind w:left="115" w:firstLine="230"/>
                        <w:textDirection w:val="btLr"/>
                      </w:pPr>
                      <w:proofErr w:type="spellStart"/>
                      <w:r>
                        <w:t>ToR</w:t>
                      </w:r>
                      <w:proofErr w:type="spellEnd"/>
                      <w:r>
                        <w:t xml:space="preserve"> Date of Issuance: November 6, 2017</w:t>
                      </w:r>
                    </w:p>
                    <w:p w:rsidR="003B5923" w:rsidRDefault="003B5923" w:rsidP="003B5923">
                      <w:pPr>
                        <w:spacing w:before="162"/>
                        <w:ind w:left="115" w:firstLine="230"/>
                        <w:textDirection w:val="btLr"/>
                      </w:pPr>
                      <w:r>
                        <w:t>Due Date for Applications: November 19, 2017</w:t>
                      </w:r>
                    </w:p>
                    <w:p w:rsidR="007C5A7E" w:rsidRDefault="007C5A7E">
                      <w:pPr>
                        <w:spacing w:before="35"/>
                        <w:ind w:left="115" w:firstLine="230"/>
                        <w:textDirection w:val="btLr"/>
                      </w:pPr>
                    </w:p>
                  </w:txbxContent>
                </v:textbox>
                <w10:wrap type="topAndBottom" anchorx="margin"/>
              </v:rect>
            </w:pict>
          </mc:Fallback>
        </mc:AlternateContent>
      </w:r>
      <w:r w:rsidR="00AA2338">
        <w:rPr>
          <w:i w:val="0"/>
        </w:rPr>
        <w:t xml:space="preserve">POSITION:  </w:t>
      </w:r>
      <w:r w:rsidR="00AA2338">
        <w:t>Senior Project Manager (RP3. Business Climate Improvement)</w:t>
      </w:r>
    </w:p>
    <w:p w:rsidR="00761319" w:rsidRDefault="00761319">
      <w:pPr>
        <w:spacing w:before="1"/>
        <w:rPr>
          <w:b/>
          <w:i/>
        </w:rPr>
      </w:pPr>
    </w:p>
    <w:p w:rsidR="00761319" w:rsidRDefault="00AA2338">
      <w:pPr>
        <w:pStyle w:val="1"/>
        <w:numPr>
          <w:ilvl w:val="0"/>
          <w:numId w:val="13"/>
        </w:numPr>
        <w:tabs>
          <w:tab w:val="left" w:pos="501"/>
        </w:tabs>
        <w:spacing w:before="72"/>
        <w:ind w:hanging="360"/>
      </w:pPr>
      <w:r>
        <w:t>Objective(s) and linkages to Reforms</w:t>
      </w:r>
    </w:p>
    <w:p w:rsidR="00761319" w:rsidRDefault="00AA2338">
      <w:pPr>
        <w:spacing w:before="6" w:line="276" w:lineRule="auto"/>
        <w:ind w:left="495" w:right="140"/>
        <w:jc w:val="both"/>
      </w:pPr>
      <w:r>
        <w:t>The Reforms Delivery Office (RDO) is an advisory body to the Cabinet of Ministers of Ukraine, headed by the Minister of the Cabinet of Ministers of Ukraine, with focus on ensuring consistency of delivery of reforms across ministries and Public administration reform, in particular. RDO Consultants is a group of Ukrainian professionals (non-civil servants) funded by the donors on a temporary basis to provide targeted technical support and assistance to the Secretariat of the Cabinet of Ministers of Ukraine and to the respective Ministries in the course of designing and implementation of the sectorial strategies and priority reforms.</w:t>
      </w:r>
    </w:p>
    <w:p w:rsidR="00761319" w:rsidRDefault="00AA2338">
      <w:pPr>
        <w:spacing w:before="99"/>
        <w:ind w:left="495"/>
      </w:pPr>
      <w:r>
        <w:t>The Senior Project Manager will ensure the coordination, monitoring and reporting of the Business Climate Improvement reform:</w:t>
      </w:r>
    </w:p>
    <w:p w:rsidR="00761319" w:rsidRDefault="00AA2338">
      <w:pPr>
        <w:numPr>
          <w:ilvl w:val="1"/>
          <w:numId w:val="13"/>
        </w:numPr>
        <w:tabs>
          <w:tab w:val="left" w:pos="860"/>
          <w:tab w:val="left" w:pos="861"/>
        </w:tabs>
        <w:spacing w:before="9" w:line="250" w:lineRule="auto"/>
        <w:ind w:right="141"/>
      </w:pPr>
      <w:r>
        <w:t>Prepare and send for approval the draft law on business self-regulation in Ukraine and draft law on Doing Business;</w:t>
      </w:r>
    </w:p>
    <w:p w:rsidR="00761319" w:rsidRDefault="00AA2338">
      <w:pPr>
        <w:numPr>
          <w:ilvl w:val="1"/>
          <w:numId w:val="13"/>
        </w:numPr>
        <w:tabs>
          <w:tab w:val="left" w:pos="860"/>
          <w:tab w:val="left" w:pos="861"/>
        </w:tabs>
        <w:spacing w:before="9" w:line="250" w:lineRule="auto"/>
        <w:ind w:right="158"/>
      </w:pPr>
      <w:r>
        <w:t>Permanently organize informational support and advocacy for draft laws, registered in the parliament and fulfill the Deregulation Plan and Doing Business Roadmap;</w:t>
      </w:r>
    </w:p>
    <w:p w:rsidR="00761319" w:rsidRDefault="00AA2338">
      <w:pPr>
        <w:numPr>
          <w:ilvl w:val="1"/>
          <w:numId w:val="13"/>
        </w:numPr>
        <w:tabs>
          <w:tab w:val="left" w:pos="860"/>
          <w:tab w:val="left" w:pos="861"/>
        </w:tabs>
        <w:spacing w:before="9" w:line="250" w:lineRule="auto"/>
        <w:ind w:right="153"/>
      </w:pPr>
      <w:r>
        <w:t>Coordinate the fulfilling of the Deregulation plan, Doing Business Roadmap and Rolling Review on CMU level.</w:t>
      </w:r>
    </w:p>
    <w:p w:rsidR="00761319" w:rsidRDefault="00761319">
      <w:pPr>
        <w:spacing w:before="6"/>
        <w:rPr>
          <w:sz w:val="21"/>
          <w:szCs w:val="21"/>
        </w:rPr>
      </w:pPr>
    </w:p>
    <w:p w:rsidR="00761319" w:rsidRDefault="00AA2338">
      <w:pPr>
        <w:pStyle w:val="1"/>
        <w:numPr>
          <w:ilvl w:val="0"/>
          <w:numId w:val="13"/>
        </w:numPr>
        <w:tabs>
          <w:tab w:val="left" w:pos="501"/>
        </w:tabs>
        <w:ind w:hanging="360"/>
      </w:pPr>
      <w:r>
        <w:t>Duration and proposed timeframe:</w:t>
      </w:r>
    </w:p>
    <w:p w:rsidR="00761319" w:rsidRDefault="00AA2338">
      <w:pPr>
        <w:spacing w:before="1"/>
        <w:ind w:left="500" w:right="100"/>
        <w:jc w:val="both"/>
      </w:pPr>
      <w:r>
        <w:t xml:space="preserve">Duration of the assignment is until September 30, 2018, with starting date </w:t>
      </w:r>
      <w:proofErr w:type="gramStart"/>
      <w:r>
        <w:t>not</w:t>
      </w:r>
      <w:proofErr w:type="gramEnd"/>
      <w:r>
        <w:t xml:space="preserve"> </w:t>
      </w:r>
      <w:proofErr w:type="gramStart"/>
      <w:r>
        <w:t>later</w:t>
      </w:r>
      <w:proofErr w:type="gramEnd"/>
      <w:r>
        <w:t xml:space="preserve"> than </w:t>
      </w:r>
      <w:r w:rsidR="00174DC7">
        <w:t>November 30</w:t>
      </w:r>
      <w:r>
        <w:t>, 2017.</w:t>
      </w:r>
    </w:p>
    <w:p w:rsidR="00761319" w:rsidRDefault="00761319">
      <w:pPr>
        <w:spacing w:before="5"/>
        <w:rPr>
          <w:sz w:val="21"/>
          <w:szCs w:val="21"/>
        </w:rPr>
      </w:pPr>
    </w:p>
    <w:p w:rsidR="00761319" w:rsidRDefault="00AA2338">
      <w:pPr>
        <w:pStyle w:val="1"/>
        <w:numPr>
          <w:ilvl w:val="0"/>
          <w:numId w:val="13"/>
        </w:numPr>
        <w:tabs>
          <w:tab w:val="left" w:pos="501"/>
        </w:tabs>
        <w:ind w:hanging="360"/>
      </w:pPr>
      <w:r>
        <w:t>Main Duties and Responsibilities:</w:t>
      </w:r>
    </w:p>
    <w:p w:rsidR="00761319" w:rsidRDefault="00AA2338">
      <w:pPr>
        <w:numPr>
          <w:ilvl w:val="1"/>
          <w:numId w:val="13"/>
        </w:numPr>
        <w:tabs>
          <w:tab w:val="left" w:pos="860"/>
          <w:tab w:val="left" w:pos="861"/>
        </w:tabs>
        <w:spacing w:before="17" w:line="250" w:lineRule="auto"/>
        <w:ind w:right="156"/>
      </w:pPr>
      <w:r>
        <w:t xml:space="preserve">Coordinate and facilitate development, monitoring and control over delivery of the Business Climate Improvement reform; </w:t>
      </w:r>
    </w:p>
    <w:p w:rsidR="00761319" w:rsidRDefault="00AA2338">
      <w:pPr>
        <w:numPr>
          <w:ilvl w:val="1"/>
          <w:numId w:val="13"/>
        </w:numPr>
        <w:tabs>
          <w:tab w:val="left" w:pos="860"/>
          <w:tab w:val="left" w:pos="861"/>
        </w:tabs>
        <w:spacing w:before="17" w:line="250" w:lineRule="auto"/>
        <w:ind w:right="156"/>
      </w:pPr>
      <w:r>
        <w:t xml:space="preserve">Project management support (development of project/reform implementation plan, risk management, change management, etc.); </w:t>
      </w:r>
    </w:p>
    <w:p w:rsidR="00761319" w:rsidRDefault="00AA2338">
      <w:pPr>
        <w:numPr>
          <w:ilvl w:val="1"/>
          <w:numId w:val="13"/>
        </w:numPr>
        <w:tabs>
          <w:tab w:val="left" w:pos="860"/>
          <w:tab w:val="left" w:pos="861"/>
        </w:tabs>
        <w:spacing w:before="17" w:line="250" w:lineRule="auto"/>
        <w:ind w:right="156"/>
      </w:pPr>
      <w:r>
        <w:t xml:space="preserve">Timely escalate issues and red flags within reform development and delivery processes, provide regular progress reports to the Executive Director; </w:t>
      </w:r>
    </w:p>
    <w:p w:rsidR="00761319" w:rsidRDefault="00AA2338">
      <w:pPr>
        <w:numPr>
          <w:ilvl w:val="1"/>
          <w:numId w:val="13"/>
        </w:numPr>
        <w:tabs>
          <w:tab w:val="left" w:pos="860"/>
          <w:tab w:val="left" w:pos="861"/>
        </w:tabs>
        <w:spacing w:before="17" w:line="250" w:lineRule="auto"/>
        <w:ind w:right="156"/>
      </w:pPr>
      <w:r>
        <w:t>Ensure visibility of the reform development and implementation.</w:t>
      </w:r>
    </w:p>
    <w:p w:rsidR="00761319" w:rsidRDefault="00761319">
      <w:pPr>
        <w:spacing w:before="7"/>
        <w:rPr>
          <w:sz w:val="23"/>
          <w:szCs w:val="23"/>
        </w:rPr>
      </w:pPr>
    </w:p>
    <w:p w:rsidR="00761319" w:rsidRDefault="00AA2338">
      <w:pPr>
        <w:pStyle w:val="1"/>
        <w:numPr>
          <w:ilvl w:val="0"/>
          <w:numId w:val="13"/>
        </w:numPr>
        <w:tabs>
          <w:tab w:val="left" w:pos="501"/>
        </w:tabs>
        <w:ind w:hanging="360"/>
      </w:pPr>
      <w:r>
        <w:t>Main anticipated deliverables:</w:t>
      </w:r>
    </w:p>
    <w:p w:rsidR="00761319" w:rsidRDefault="00AA2338">
      <w:pPr>
        <w:numPr>
          <w:ilvl w:val="1"/>
          <w:numId w:val="13"/>
        </w:numPr>
        <w:tabs>
          <w:tab w:val="left" w:pos="860"/>
          <w:tab w:val="left" w:pos="861"/>
        </w:tabs>
        <w:spacing w:before="8" w:line="261" w:lineRule="auto"/>
      </w:pPr>
      <w:r>
        <w:t>Draft Law on Business self-regulation developed and submitted to the Parliament;</w:t>
      </w:r>
    </w:p>
    <w:p w:rsidR="00761319" w:rsidRDefault="00AA2338">
      <w:pPr>
        <w:numPr>
          <w:ilvl w:val="1"/>
          <w:numId w:val="13"/>
        </w:numPr>
        <w:tabs>
          <w:tab w:val="left" w:pos="860"/>
          <w:tab w:val="left" w:pos="861"/>
        </w:tabs>
        <w:spacing w:before="8" w:line="261" w:lineRule="auto"/>
      </w:pPr>
      <w:r>
        <w:t>Draft laws on Doing Business adoption supported in the Parliament;</w:t>
      </w:r>
    </w:p>
    <w:p w:rsidR="00761319" w:rsidRDefault="00AA2338">
      <w:pPr>
        <w:numPr>
          <w:ilvl w:val="1"/>
          <w:numId w:val="13"/>
        </w:numPr>
        <w:tabs>
          <w:tab w:val="left" w:pos="860"/>
          <w:tab w:val="left" w:pos="861"/>
        </w:tabs>
        <w:spacing w:before="8" w:line="261" w:lineRule="auto"/>
      </w:pPr>
      <w:r>
        <w:t>Organized “Deregulation days” in the CMU with the main agenda on decisions aimed to fulfill Deregulation Plan, Doing Business Roadmap and Rolling Review outcomes;</w:t>
      </w:r>
    </w:p>
    <w:p w:rsidR="00761319" w:rsidRDefault="00AA2338">
      <w:pPr>
        <w:numPr>
          <w:ilvl w:val="1"/>
          <w:numId w:val="13"/>
        </w:numPr>
        <w:tabs>
          <w:tab w:val="left" w:pos="860"/>
          <w:tab w:val="left" w:pos="861"/>
        </w:tabs>
        <w:spacing w:before="8" w:line="261" w:lineRule="auto"/>
      </w:pPr>
      <w:r>
        <w:t xml:space="preserve">Regular progress reports on the Reform development and implementation; </w:t>
      </w:r>
    </w:p>
    <w:p w:rsidR="00761319" w:rsidRDefault="00AA2338">
      <w:pPr>
        <w:numPr>
          <w:ilvl w:val="1"/>
          <w:numId w:val="13"/>
        </w:numPr>
        <w:tabs>
          <w:tab w:val="left" w:pos="860"/>
          <w:tab w:val="left" w:pos="861"/>
        </w:tabs>
        <w:spacing w:before="8" w:line="261" w:lineRule="auto"/>
        <w:sectPr w:rsidR="00761319" w:rsidSect="00827C6F">
          <w:type w:val="continuous"/>
          <w:pgSz w:w="11910" w:h="16840"/>
          <w:pgMar w:top="1700" w:right="740" w:bottom="1180" w:left="1600" w:header="0" w:footer="0" w:gutter="0"/>
          <w:cols w:space="720"/>
        </w:sectPr>
      </w:pPr>
      <w:r>
        <w:t>Inputs to regular reports to the relevant stakeholders provided.</w:t>
      </w:r>
    </w:p>
    <w:p w:rsidR="00761319" w:rsidRDefault="00761319"/>
    <w:p w:rsidR="00761319" w:rsidRDefault="00AA2338">
      <w:pPr>
        <w:pStyle w:val="1"/>
        <w:numPr>
          <w:ilvl w:val="0"/>
          <w:numId w:val="13"/>
        </w:numPr>
        <w:tabs>
          <w:tab w:val="left" w:pos="461"/>
        </w:tabs>
        <w:spacing w:before="72"/>
        <w:ind w:left="460" w:hanging="360"/>
      </w:pPr>
      <w:r>
        <w:t>Qualifications, Skills and Experience:</w:t>
      </w:r>
    </w:p>
    <w:p w:rsidR="00761319" w:rsidRDefault="00AA2338">
      <w:pPr>
        <w:pStyle w:val="2"/>
        <w:numPr>
          <w:ilvl w:val="1"/>
          <w:numId w:val="7"/>
        </w:numPr>
        <w:tabs>
          <w:tab w:val="left" w:pos="461"/>
        </w:tabs>
        <w:spacing w:before="6"/>
        <w:ind w:hanging="360"/>
      </w:pPr>
      <w:r>
        <w:t>Qualifications and skills:</w:t>
      </w:r>
    </w:p>
    <w:p w:rsidR="00761319" w:rsidRDefault="00AA2338">
      <w:pPr>
        <w:numPr>
          <w:ilvl w:val="2"/>
          <w:numId w:val="7"/>
        </w:numPr>
        <w:tabs>
          <w:tab w:val="left" w:pos="820"/>
          <w:tab w:val="left" w:pos="821"/>
        </w:tabs>
        <w:spacing w:before="106" w:line="254" w:lineRule="auto"/>
        <w:ind w:right="111"/>
      </w:pPr>
      <w:r>
        <w:lastRenderedPageBreak/>
        <w:t>At least a Bachelor degree in finance, economics, business administration, law. Master degree is an asset;</w:t>
      </w:r>
    </w:p>
    <w:p w:rsidR="00761319" w:rsidRDefault="00AA2338">
      <w:pPr>
        <w:numPr>
          <w:ilvl w:val="2"/>
          <w:numId w:val="7"/>
        </w:numPr>
        <w:tabs>
          <w:tab w:val="left" w:pos="820"/>
          <w:tab w:val="left" w:pos="821"/>
        </w:tabs>
        <w:spacing w:line="258" w:lineRule="auto"/>
      </w:pPr>
      <w:r>
        <w:t>Strong organizational management, communication and presentation skills;</w:t>
      </w:r>
    </w:p>
    <w:p w:rsidR="00761319" w:rsidRDefault="00AA2338">
      <w:pPr>
        <w:numPr>
          <w:ilvl w:val="2"/>
          <w:numId w:val="7"/>
        </w:numPr>
        <w:tabs>
          <w:tab w:val="left" w:pos="820"/>
          <w:tab w:val="left" w:pos="821"/>
        </w:tabs>
        <w:spacing w:line="257" w:lineRule="auto"/>
      </w:pPr>
      <w:r>
        <w:t>PC literacy (PowerPoint, Project, Excel, Word; Visio is an asset);</w:t>
      </w:r>
    </w:p>
    <w:p w:rsidR="00761319" w:rsidRDefault="00AA2338">
      <w:pPr>
        <w:numPr>
          <w:ilvl w:val="2"/>
          <w:numId w:val="7"/>
        </w:numPr>
        <w:tabs>
          <w:tab w:val="left" w:pos="820"/>
          <w:tab w:val="left" w:pos="821"/>
        </w:tabs>
        <w:spacing w:line="261" w:lineRule="auto"/>
      </w:pPr>
      <w:r>
        <w:t>Fluency in oral and written Ukrainian and English.</w:t>
      </w:r>
    </w:p>
    <w:p w:rsidR="00761319" w:rsidRDefault="00AA2338">
      <w:pPr>
        <w:pStyle w:val="2"/>
        <w:numPr>
          <w:ilvl w:val="1"/>
          <w:numId w:val="7"/>
        </w:numPr>
        <w:tabs>
          <w:tab w:val="left" w:pos="456"/>
        </w:tabs>
        <w:ind w:left="455" w:hanging="355"/>
      </w:pPr>
      <w:r>
        <w:t>General professional experience:</w:t>
      </w:r>
    </w:p>
    <w:p w:rsidR="00761319" w:rsidRDefault="00AA2338">
      <w:pPr>
        <w:numPr>
          <w:ilvl w:val="2"/>
          <w:numId w:val="7"/>
        </w:numPr>
        <w:tabs>
          <w:tab w:val="left" w:pos="821"/>
        </w:tabs>
        <w:spacing w:before="110" w:line="232" w:lineRule="auto"/>
        <w:ind w:right="101"/>
        <w:jc w:val="both"/>
      </w:pPr>
      <w:r>
        <w:t>Preferably more than 10 years of general professional experience (minimum 5 years), preferably 5 years of experience in project management, public or business administration, consulting.</w:t>
      </w:r>
    </w:p>
    <w:p w:rsidR="00761319" w:rsidRDefault="00AA2338">
      <w:pPr>
        <w:pStyle w:val="2"/>
        <w:numPr>
          <w:ilvl w:val="1"/>
          <w:numId w:val="7"/>
        </w:numPr>
        <w:tabs>
          <w:tab w:val="left" w:pos="456"/>
        </w:tabs>
        <w:spacing w:before="103"/>
        <w:ind w:left="455" w:hanging="355"/>
      </w:pPr>
      <w:r>
        <w:t>Specific professional experience:</w:t>
      </w:r>
    </w:p>
    <w:p w:rsidR="00761319" w:rsidRDefault="00AA2338">
      <w:pPr>
        <w:numPr>
          <w:ilvl w:val="2"/>
          <w:numId w:val="7"/>
        </w:numPr>
        <w:tabs>
          <w:tab w:val="left" w:pos="820"/>
          <w:tab w:val="left" w:pos="821"/>
        </w:tabs>
        <w:spacing w:before="108" w:line="250" w:lineRule="auto"/>
        <w:ind w:right="99"/>
      </w:pPr>
      <w:r>
        <w:t>Proven knowledge and professional experience in public administration, business development, change management, project management;</w:t>
      </w:r>
    </w:p>
    <w:p w:rsidR="00761319" w:rsidRDefault="00AA2338">
      <w:pPr>
        <w:numPr>
          <w:ilvl w:val="2"/>
          <w:numId w:val="7"/>
        </w:numPr>
        <w:tabs>
          <w:tab w:val="left" w:pos="820"/>
          <w:tab w:val="left" w:pos="821"/>
        </w:tabs>
        <w:spacing w:before="9" w:line="250" w:lineRule="auto"/>
        <w:ind w:right="106"/>
      </w:pPr>
      <w:r>
        <w:t>Good understanding of regulations in Ukraine and best practices of deregulation and business climate improvement;</w:t>
      </w:r>
    </w:p>
    <w:p w:rsidR="00761319" w:rsidRDefault="00AA2338">
      <w:pPr>
        <w:numPr>
          <w:ilvl w:val="2"/>
          <w:numId w:val="7"/>
        </w:numPr>
        <w:tabs>
          <w:tab w:val="left" w:pos="820"/>
          <w:tab w:val="left" w:pos="821"/>
        </w:tabs>
        <w:spacing w:line="261" w:lineRule="auto"/>
      </w:pPr>
      <w:r>
        <w:t>Good understanding of reform agenda in Ukraine and of policy formulation process;</w:t>
      </w:r>
    </w:p>
    <w:p w:rsidR="00761319" w:rsidRDefault="00AA2338">
      <w:pPr>
        <w:numPr>
          <w:ilvl w:val="2"/>
          <w:numId w:val="7"/>
        </w:numPr>
        <w:tabs>
          <w:tab w:val="left" w:pos="820"/>
          <w:tab w:val="left" w:pos="821"/>
        </w:tabs>
        <w:spacing w:before="1" w:line="230" w:lineRule="auto"/>
        <w:ind w:right="115"/>
      </w:pPr>
      <w:r>
        <w:t>Good understanding about government entities and their mandate and processes is an asset;</w:t>
      </w:r>
    </w:p>
    <w:p w:rsidR="00761319" w:rsidRDefault="00AA2338">
      <w:pPr>
        <w:numPr>
          <w:ilvl w:val="2"/>
          <w:numId w:val="7"/>
        </w:numPr>
        <w:tabs>
          <w:tab w:val="left" w:pos="820"/>
          <w:tab w:val="left" w:pos="821"/>
        </w:tabs>
        <w:spacing w:before="5"/>
      </w:pPr>
      <w:r>
        <w:t>Experience in leading multidisciplinary teams is an asset.</w:t>
      </w:r>
    </w:p>
    <w:p w:rsidR="00761319" w:rsidRDefault="00761319">
      <w:pPr>
        <w:spacing w:before="4"/>
        <w:rPr>
          <w:sz w:val="20"/>
          <w:szCs w:val="20"/>
        </w:rPr>
      </w:pPr>
    </w:p>
    <w:p w:rsidR="00761319" w:rsidRDefault="00AA2338">
      <w:pPr>
        <w:pStyle w:val="1"/>
        <w:numPr>
          <w:ilvl w:val="0"/>
          <w:numId w:val="13"/>
        </w:numPr>
        <w:tabs>
          <w:tab w:val="left" w:pos="461"/>
        </w:tabs>
        <w:ind w:left="460" w:hanging="360"/>
      </w:pPr>
      <w:r>
        <w:t>Indicative Performance criteria: (Key Performance Indicators - KPI)</w:t>
      </w:r>
    </w:p>
    <w:p w:rsidR="00761319" w:rsidRDefault="00AA2338">
      <w:pPr>
        <w:numPr>
          <w:ilvl w:val="1"/>
          <w:numId w:val="13"/>
        </w:numPr>
        <w:tabs>
          <w:tab w:val="left" w:pos="820"/>
          <w:tab w:val="left" w:pos="821"/>
        </w:tabs>
        <w:spacing w:before="3" w:line="264" w:lineRule="auto"/>
        <w:ind w:left="820"/>
      </w:pPr>
      <w:r>
        <w:t>% of tasks delivered within deadlines;</w:t>
      </w:r>
    </w:p>
    <w:p w:rsidR="00761319" w:rsidRDefault="00AA2338">
      <w:pPr>
        <w:numPr>
          <w:ilvl w:val="1"/>
          <w:numId w:val="13"/>
        </w:numPr>
        <w:tabs>
          <w:tab w:val="left" w:pos="820"/>
          <w:tab w:val="left" w:pos="821"/>
        </w:tabs>
        <w:spacing w:line="264" w:lineRule="auto"/>
        <w:ind w:left="820"/>
      </w:pPr>
      <w:r>
        <w:t>Timely submission of regular performance reports.</w:t>
      </w:r>
    </w:p>
    <w:p w:rsidR="00761319" w:rsidRDefault="00761319">
      <w:pPr>
        <w:spacing w:before="7"/>
        <w:rPr>
          <w:sz w:val="28"/>
          <w:szCs w:val="28"/>
        </w:rPr>
      </w:pPr>
    </w:p>
    <w:p w:rsidR="00761319" w:rsidRDefault="00AA2338">
      <w:pPr>
        <w:pStyle w:val="1"/>
        <w:numPr>
          <w:ilvl w:val="0"/>
          <w:numId w:val="13"/>
        </w:numPr>
        <w:tabs>
          <w:tab w:val="left" w:pos="461"/>
        </w:tabs>
        <w:ind w:left="460" w:hanging="360"/>
      </w:pPr>
      <w:r>
        <w:t>Submissions</w:t>
      </w:r>
    </w:p>
    <w:p w:rsidR="00761319" w:rsidRDefault="00AA2338">
      <w:pPr>
        <w:spacing w:before="6"/>
        <w:ind w:left="460" w:right="17"/>
      </w:pPr>
      <w:r>
        <w:t xml:space="preserve">Submissions must be prepared in English and delivered electronically by </w:t>
      </w:r>
      <w:r w:rsidR="003B5923">
        <w:t>November 19, 2017</w:t>
      </w:r>
      <w:r w:rsidR="003B5923">
        <w:t xml:space="preserve"> </w:t>
      </w:r>
      <w:r>
        <w:t xml:space="preserve">to the following address: </w:t>
      </w:r>
      <w:hyperlink r:id="rId13">
        <w:r>
          <w:t>rdo@reforms.in.ua</w:t>
        </w:r>
      </w:hyperlink>
    </w:p>
    <w:p w:rsidR="00761319" w:rsidRDefault="00AA2338">
      <w:pPr>
        <w:spacing w:line="250" w:lineRule="auto"/>
        <w:ind w:left="460" w:right="2113"/>
      </w:pPr>
      <w:r>
        <w:t>All submissions must include:</w:t>
      </w:r>
    </w:p>
    <w:p w:rsidR="00761319" w:rsidRDefault="00AA2338">
      <w:pPr>
        <w:numPr>
          <w:ilvl w:val="1"/>
          <w:numId w:val="13"/>
        </w:numPr>
        <w:tabs>
          <w:tab w:val="left" w:pos="820"/>
          <w:tab w:val="left" w:pos="821"/>
        </w:tabs>
        <w:spacing w:before="41" w:line="261" w:lineRule="auto"/>
        <w:ind w:left="820"/>
      </w:pPr>
      <w:r>
        <w:t>Filled Application Form;</w:t>
      </w:r>
    </w:p>
    <w:p w:rsidR="00761319" w:rsidRDefault="00AA2338">
      <w:pPr>
        <w:numPr>
          <w:ilvl w:val="1"/>
          <w:numId w:val="13"/>
        </w:numPr>
        <w:tabs>
          <w:tab w:val="left" w:pos="820"/>
          <w:tab w:val="left" w:pos="821"/>
        </w:tabs>
        <w:spacing w:line="257" w:lineRule="auto"/>
        <w:ind w:left="820"/>
      </w:pPr>
      <w:r>
        <w:t>At least one professional reference letter (from the past supervisor / manager);</w:t>
      </w:r>
    </w:p>
    <w:p w:rsidR="00761319" w:rsidRDefault="00AA2338">
      <w:pPr>
        <w:numPr>
          <w:ilvl w:val="1"/>
          <w:numId w:val="13"/>
        </w:numPr>
        <w:tabs>
          <w:tab w:val="left" w:pos="820"/>
          <w:tab w:val="left" w:pos="821"/>
        </w:tabs>
        <w:spacing w:line="256" w:lineRule="auto"/>
        <w:ind w:left="820"/>
      </w:pPr>
      <w:r>
        <w:t>Applicant’s CV;</w:t>
      </w:r>
    </w:p>
    <w:p w:rsidR="00761319" w:rsidRDefault="00AA2338">
      <w:pPr>
        <w:spacing w:line="245" w:lineRule="auto"/>
        <w:ind w:left="460" w:right="2113"/>
      </w:pPr>
      <w:r>
        <w:t xml:space="preserve">Only selected applicants </w:t>
      </w:r>
      <w:proofErr w:type="gramStart"/>
      <w:r>
        <w:t>will be invited</w:t>
      </w:r>
      <w:proofErr w:type="gramEnd"/>
      <w:r>
        <w:t xml:space="preserve"> for the interview.</w:t>
      </w:r>
    </w:p>
    <w:p w:rsidR="00761319" w:rsidRDefault="00761319">
      <w:pPr>
        <w:spacing w:before="5"/>
        <w:rPr>
          <w:sz w:val="21"/>
          <w:szCs w:val="21"/>
        </w:rPr>
      </w:pPr>
    </w:p>
    <w:p w:rsidR="00761319" w:rsidRDefault="00AA2338">
      <w:pPr>
        <w:pStyle w:val="1"/>
        <w:numPr>
          <w:ilvl w:val="0"/>
          <w:numId w:val="13"/>
        </w:numPr>
        <w:tabs>
          <w:tab w:val="left" w:pos="461"/>
        </w:tabs>
        <w:ind w:left="460" w:hanging="360"/>
      </w:pPr>
      <w:r>
        <w:t>Remuneration</w:t>
      </w:r>
    </w:p>
    <w:p w:rsidR="00761319" w:rsidRDefault="00AA2338">
      <w:pPr>
        <w:spacing w:before="6" w:line="278" w:lineRule="auto"/>
        <w:ind w:left="460" w:right="17"/>
      </w:pPr>
      <w:r>
        <w:t>The salary rate will be determined based on the assessment of the quality and relevance of the professional experience and competencies of the candidate.</w:t>
      </w:r>
    </w:p>
    <w:p w:rsidR="00761319" w:rsidRDefault="00761319">
      <w:pPr>
        <w:spacing w:line="278" w:lineRule="auto"/>
      </w:pPr>
    </w:p>
    <w:p w:rsidR="00687E81" w:rsidRDefault="00AA2338" w:rsidP="00687E81">
      <w:pPr>
        <w:spacing w:line="276" w:lineRule="auto"/>
      </w:pPr>
      <w:r>
        <w:br w:type="page"/>
      </w:r>
    </w:p>
    <w:p w:rsidR="00761319" w:rsidRDefault="00761319">
      <w:pPr>
        <w:spacing w:line="276" w:lineRule="auto"/>
        <w:sectPr w:rsidR="00761319" w:rsidSect="00827C6F">
          <w:type w:val="continuous"/>
          <w:pgSz w:w="11910" w:h="16840"/>
          <w:pgMar w:top="1700" w:right="740" w:bottom="1180" w:left="1600" w:header="0" w:footer="0" w:gutter="0"/>
          <w:cols w:space="720"/>
        </w:sectPr>
      </w:pPr>
    </w:p>
    <w:p w:rsidR="00761319" w:rsidRDefault="00761319">
      <w:pPr>
        <w:pBdr>
          <w:top w:val="none" w:sz="0" w:space="0" w:color="000000"/>
          <w:left w:val="none" w:sz="0" w:space="0" w:color="000000"/>
          <w:bottom w:val="none" w:sz="0" w:space="0" w:color="000000"/>
          <w:right w:val="none" w:sz="0" w:space="0" w:color="000000"/>
          <w:between w:val="none" w:sz="0" w:space="0" w:color="000000"/>
        </w:pBdr>
      </w:pPr>
    </w:p>
    <w:p w:rsidR="00761319" w:rsidRDefault="00761319">
      <w:pPr>
        <w:spacing w:line="276" w:lineRule="auto"/>
        <w:sectPr w:rsidR="00761319" w:rsidSect="00722BC1">
          <w:type w:val="continuous"/>
          <w:pgSz w:w="11910" w:h="16840"/>
          <w:pgMar w:top="1700" w:right="740" w:bottom="1180" w:left="1600" w:header="0" w:footer="0" w:gutter="0"/>
          <w:cols w:space="720"/>
        </w:sectPr>
      </w:pPr>
    </w:p>
    <w:p w:rsidR="00761319" w:rsidRDefault="00761319">
      <w:pPr>
        <w:pBdr>
          <w:top w:val="none" w:sz="0" w:space="0" w:color="000000"/>
          <w:left w:val="none" w:sz="0" w:space="0" w:color="000000"/>
          <w:bottom w:val="none" w:sz="0" w:space="0" w:color="000000"/>
          <w:right w:val="none" w:sz="0" w:space="0" w:color="000000"/>
          <w:between w:val="none" w:sz="0" w:space="0" w:color="000000"/>
        </w:pBdr>
        <w:spacing w:before="1"/>
        <w:rPr>
          <w:sz w:val="29"/>
          <w:szCs w:val="29"/>
        </w:rPr>
      </w:pPr>
    </w:p>
    <w:p w:rsidR="00761319" w:rsidRDefault="00AA2338">
      <w:pPr>
        <w:pStyle w:val="2"/>
        <w:spacing w:before="72"/>
        <w:ind w:left="140" w:firstLine="0"/>
      </w:pPr>
      <w:r>
        <w:rPr>
          <w:i w:val="0"/>
        </w:rPr>
        <w:t xml:space="preserve">POSITION:  </w:t>
      </w:r>
      <w:r>
        <w:t>Senior Project Manager (RP</w:t>
      </w:r>
      <w:r w:rsidR="00BF4CEA">
        <w:t>7</w:t>
      </w:r>
      <w:r>
        <w:t>. Land Reform)</w:t>
      </w:r>
    </w:p>
    <w:p w:rsidR="00761319" w:rsidRDefault="00AA2338">
      <w:pPr>
        <w:pBdr>
          <w:top w:val="none" w:sz="0" w:space="0" w:color="000000"/>
          <w:left w:val="none" w:sz="0" w:space="0" w:color="000000"/>
          <w:bottom w:val="none" w:sz="0" w:space="0" w:color="000000"/>
          <w:right w:val="none" w:sz="0" w:space="0" w:color="000000"/>
          <w:between w:val="none" w:sz="0" w:space="0" w:color="000000"/>
        </w:pBdr>
        <w:spacing w:before="1"/>
        <w:rPr>
          <w:b/>
          <w:i/>
          <w:sz w:val="28"/>
          <w:szCs w:val="28"/>
        </w:rPr>
      </w:pPr>
      <w:r>
        <w:rPr>
          <w:noProof/>
          <w:lang w:val="uk-UA"/>
        </w:rPr>
        <mc:AlternateContent>
          <mc:Choice Requires="wps">
            <w:drawing>
              <wp:anchor distT="0" distB="0" distL="0" distR="0" simplePos="0" relativeHeight="251677696" behindDoc="1" locked="0" layoutInCell="1" hidden="0" allowOverlap="1" wp14:anchorId="0FDA1E57" wp14:editId="3DCAA40E">
                <wp:simplePos x="0" y="0"/>
                <wp:positionH relativeFrom="margin">
                  <wp:posOffset>50800</wp:posOffset>
                </wp:positionH>
                <wp:positionV relativeFrom="paragraph">
                  <wp:posOffset>215900</wp:posOffset>
                </wp:positionV>
                <wp:extent cx="5943600" cy="558800"/>
                <wp:effectExtent l="0" t="0" r="19050" b="12700"/>
                <wp:wrapTopAndBottom distT="0" distB="0"/>
                <wp:docPr id="37" name="Прямоугольник 37"/>
                <wp:cNvGraphicFramePr/>
                <a:graphic xmlns:a="http://schemas.openxmlformats.org/drawingml/2006/main">
                  <a:graphicData uri="http://schemas.microsoft.com/office/word/2010/wordprocessingShape">
                    <wps:wsp>
                      <wps:cNvSpPr/>
                      <wps:spPr>
                        <a:xfrm>
                          <a:off x="0" y="0"/>
                          <a:ext cx="5943600" cy="558800"/>
                        </a:xfrm>
                        <a:prstGeom prst="rect">
                          <a:avLst/>
                        </a:prstGeom>
                        <a:noFill/>
                        <a:ln w="9525" cap="flat" cmpd="sng">
                          <a:solidFill>
                            <a:srgbClr val="000000"/>
                          </a:solidFill>
                          <a:prstDash val="solid"/>
                          <a:miter lim="800000"/>
                          <a:headEnd type="none" w="med" len="med"/>
                          <a:tailEnd type="none" w="med" len="med"/>
                        </a:ln>
                      </wps:spPr>
                      <wps:txbx>
                        <w:txbxContent>
                          <w:p w:rsidR="003B5923" w:rsidRDefault="003B5923" w:rsidP="003B5923">
                            <w:pPr>
                              <w:spacing w:before="162"/>
                              <w:ind w:left="115" w:firstLine="230"/>
                              <w:textDirection w:val="btLr"/>
                            </w:pPr>
                            <w:proofErr w:type="spellStart"/>
                            <w:r>
                              <w:t>ToR</w:t>
                            </w:r>
                            <w:proofErr w:type="spellEnd"/>
                            <w:r>
                              <w:t xml:space="preserve"> Date of Issuance: November 6, 2017</w:t>
                            </w:r>
                          </w:p>
                          <w:p w:rsidR="003B5923" w:rsidRDefault="003B5923" w:rsidP="003B5923">
                            <w:pPr>
                              <w:spacing w:before="162"/>
                              <w:ind w:left="115" w:firstLine="230"/>
                              <w:textDirection w:val="btLr"/>
                            </w:pPr>
                            <w:r>
                              <w:t>Due Date for Applications: November 19, 2017</w:t>
                            </w:r>
                          </w:p>
                          <w:p w:rsidR="007C5A7E" w:rsidRDefault="007C5A7E">
                            <w:pPr>
                              <w:spacing w:before="162"/>
                              <w:ind w:left="115" w:firstLine="230"/>
                              <w:textDirection w:val="btLr"/>
                            </w:pPr>
                          </w:p>
                        </w:txbxContent>
                      </wps:txbx>
                      <wps:bodyPr wrap="square" lIns="0" tIns="0" rIns="0" bIns="0" anchor="t" anchorCtr="0"/>
                    </wps:wsp>
                  </a:graphicData>
                </a:graphic>
              </wp:anchor>
            </w:drawing>
          </mc:Choice>
          <mc:Fallback>
            <w:pict>
              <v:rect w14:anchorId="0FDA1E57" id="Прямоугольник 37" o:spid="_x0000_s1031" style="position:absolute;margin-left:4pt;margin-top:17pt;width:468pt;height:44pt;z-index:-25163878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" filled="f">
                <v:textbox inset="0,0,0,0">
                  <w:txbxContent>
                    <w:p w:rsidR="003B5923" w:rsidRDefault="003B5923" w:rsidP="003B5923">
                      <w:pPr>
                        <w:spacing w:before="162"/>
                        <w:ind w:left="115" w:firstLine="230"/>
                        <w:textDirection w:val="btLr"/>
                      </w:pPr>
                      <w:proofErr w:type="spellStart"/>
                      <w:r>
                        <w:t>ToR</w:t>
                      </w:r>
                      <w:proofErr w:type="spellEnd"/>
                      <w:r>
                        <w:t xml:space="preserve"> Date of Issuance: November 6, 2017</w:t>
                      </w:r>
                    </w:p>
                    <w:p w:rsidR="003B5923" w:rsidRDefault="003B5923" w:rsidP="003B5923">
                      <w:pPr>
                        <w:spacing w:before="162"/>
                        <w:ind w:left="115" w:firstLine="230"/>
                        <w:textDirection w:val="btLr"/>
                      </w:pPr>
                      <w:r>
                        <w:t>Due Date for Applications: November 19, 2017</w:t>
                      </w:r>
                    </w:p>
                    <w:p w:rsidR="007C5A7E" w:rsidRDefault="007C5A7E">
                      <w:pPr>
                        <w:spacing w:before="162"/>
                        <w:ind w:left="115" w:firstLine="230"/>
                        <w:textDirection w:val="btLr"/>
                      </w:pPr>
                    </w:p>
                  </w:txbxContent>
                </v:textbox>
                <w10:wrap type="topAndBottom" anchorx="margin"/>
              </v:rect>
            </w:pict>
          </mc:Fallback>
        </mc:AlternateContent>
      </w:r>
    </w:p>
    <w:p w:rsidR="00761319" w:rsidRDefault="00761319">
      <w:pPr>
        <w:pBdr>
          <w:top w:val="none" w:sz="0" w:space="0" w:color="000000"/>
          <w:left w:val="none" w:sz="0" w:space="0" w:color="000000"/>
          <w:bottom w:val="none" w:sz="0" w:space="0" w:color="000000"/>
          <w:right w:val="none" w:sz="0" w:space="0" w:color="000000"/>
          <w:between w:val="none" w:sz="0" w:space="0" w:color="000000"/>
        </w:pBdr>
        <w:spacing w:before="10"/>
        <w:rPr>
          <w:b/>
          <w:i/>
        </w:rPr>
      </w:pPr>
    </w:p>
    <w:p w:rsidR="00761319" w:rsidRDefault="00AA2338">
      <w:pPr>
        <w:pStyle w:val="1"/>
        <w:pBdr>
          <w:top w:val="none" w:sz="0" w:space="0" w:color="000000"/>
          <w:left w:val="none" w:sz="0" w:space="0" w:color="000000"/>
          <w:bottom w:val="none" w:sz="0" w:space="0" w:color="000000"/>
          <w:right w:val="none" w:sz="0" w:space="0" w:color="000000"/>
          <w:between w:val="none" w:sz="0" w:space="0" w:color="000000"/>
        </w:pBdr>
        <w:tabs>
          <w:tab w:val="left" w:pos="501"/>
        </w:tabs>
        <w:spacing w:before="72"/>
        <w:ind w:left="0" w:firstLine="0"/>
      </w:pPr>
      <w:r>
        <w:t>1. Objective(s) and linkages to Reforms</w:t>
      </w:r>
    </w:p>
    <w:p w:rsidR="00761319" w:rsidRDefault="00AA2338">
      <w:pPr>
        <w:pBdr>
          <w:top w:val="none" w:sz="0" w:space="0" w:color="000000"/>
          <w:left w:val="none" w:sz="0" w:space="0" w:color="000000"/>
          <w:bottom w:val="none" w:sz="0" w:space="0" w:color="000000"/>
          <w:right w:val="none" w:sz="0" w:space="0" w:color="000000"/>
          <w:between w:val="none" w:sz="0" w:space="0" w:color="000000"/>
        </w:pBdr>
        <w:spacing w:before="6" w:line="276" w:lineRule="auto"/>
        <w:ind w:left="495" w:right="140"/>
        <w:jc w:val="both"/>
      </w:pPr>
      <w:r>
        <w:t>The Reforms Delivery Office (RDO) is an advisory body to the Cabinet of Ministers of Ukraine, headed by the Minister of the Cabinet of Ministers of Ukraine, with focus on ensuring consistency of delivery of reforms across ministries and Public administration reform, in particular. RDO Consultants is a group of Ukrainian professionals (non-civil servants) funded by the donors on a temporary basis to provide targeted technical support and assistance to the Secretariat of the Cabinet of Ministers of Ukraine and to the respective Ministries in the course of designing and implementation of the sectorial strategies and priority reforms.</w:t>
      </w:r>
    </w:p>
    <w:p w:rsidR="00761319" w:rsidRDefault="00AA2338">
      <w:pPr>
        <w:pBdr>
          <w:top w:val="none" w:sz="0" w:space="0" w:color="000000"/>
          <w:left w:val="none" w:sz="0" w:space="0" w:color="000000"/>
          <w:bottom w:val="none" w:sz="0" w:space="0" w:color="000000"/>
          <w:right w:val="none" w:sz="0" w:space="0" w:color="000000"/>
          <w:between w:val="none" w:sz="0" w:space="0" w:color="000000"/>
        </w:pBdr>
        <w:spacing w:before="99"/>
        <w:ind w:left="495"/>
      </w:pPr>
      <w:r>
        <w:t>The Senior Project Manager will ensure coordination, monitoring and reporting of the Land reform:</w:t>
      </w:r>
    </w:p>
    <w:p w:rsidR="00761319" w:rsidRDefault="00AA2338">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17" w:line="250" w:lineRule="auto"/>
        <w:ind w:right="156"/>
      </w:pPr>
      <w:r>
        <w:t xml:space="preserve">Development of the draft law on lands turnover; </w:t>
      </w:r>
    </w:p>
    <w:p w:rsidR="00761319" w:rsidRDefault="00AA2338">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17" w:line="250" w:lineRule="auto"/>
        <w:ind w:right="156"/>
      </w:pPr>
      <w:r>
        <w:t>Development of the passport of the Land Market reform;</w:t>
      </w:r>
    </w:p>
    <w:p w:rsidR="00761319" w:rsidRDefault="00AA2338">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17" w:line="250" w:lineRule="auto"/>
        <w:ind w:right="156"/>
      </w:pPr>
      <w:r>
        <w:t>Coordination of the concept of the new Land market model development.</w:t>
      </w:r>
    </w:p>
    <w:p w:rsidR="00761319" w:rsidRDefault="00761319">
      <w:pPr>
        <w:tabs>
          <w:tab w:val="left" w:pos="860"/>
          <w:tab w:val="left" w:pos="861"/>
        </w:tabs>
        <w:spacing w:line="250" w:lineRule="auto"/>
        <w:ind w:left="860" w:right="156"/>
      </w:pPr>
    </w:p>
    <w:p w:rsidR="00761319" w:rsidRDefault="00AA2338">
      <w:pPr>
        <w:pStyle w:val="1"/>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501"/>
        </w:tabs>
        <w:ind w:hanging="360"/>
      </w:pPr>
      <w:r>
        <w:t>Duration and proposed timeframe:</w:t>
      </w:r>
    </w:p>
    <w:p w:rsidR="00761319" w:rsidRDefault="00AA2338">
      <w:pPr>
        <w:pBdr>
          <w:top w:val="none" w:sz="0" w:space="0" w:color="000000"/>
          <w:left w:val="none" w:sz="0" w:space="0" w:color="000000"/>
          <w:bottom w:val="none" w:sz="0" w:space="0" w:color="000000"/>
          <w:right w:val="none" w:sz="0" w:space="0" w:color="000000"/>
          <w:between w:val="none" w:sz="0" w:space="0" w:color="000000"/>
        </w:pBdr>
        <w:spacing w:before="2"/>
        <w:ind w:left="500" w:right="140"/>
        <w:jc w:val="both"/>
      </w:pPr>
      <w:r>
        <w:t xml:space="preserve">Duration of the assignment is until September 30, 2018 with starting date </w:t>
      </w:r>
      <w:proofErr w:type="gramStart"/>
      <w:r>
        <w:t>not</w:t>
      </w:r>
      <w:proofErr w:type="gramEnd"/>
      <w:r>
        <w:t xml:space="preserve"> </w:t>
      </w:r>
      <w:proofErr w:type="gramStart"/>
      <w:r>
        <w:t>later</w:t>
      </w:r>
      <w:proofErr w:type="gramEnd"/>
      <w:r>
        <w:t xml:space="preserve"> than </w:t>
      </w:r>
      <w:r w:rsidR="00174DC7">
        <w:t>November 30</w:t>
      </w:r>
      <w:r>
        <w:t>, 2017.</w:t>
      </w:r>
    </w:p>
    <w:p w:rsidR="00761319" w:rsidRDefault="00761319">
      <w:pPr>
        <w:pBdr>
          <w:top w:val="none" w:sz="0" w:space="0" w:color="000000"/>
          <w:left w:val="none" w:sz="0" w:space="0" w:color="000000"/>
          <w:bottom w:val="none" w:sz="0" w:space="0" w:color="000000"/>
          <w:right w:val="none" w:sz="0" w:space="0" w:color="000000"/>
          <w:between w:val="none" w:sz="0" w:space="0" w:color="000000"/>
        </w:pBdr>
        <w:spacing w:before="4"/>
        <w:rPr>
          <w:sz w:val="21"/>
          <w:szCs w:val="21"/>
        </w:rPr>
      </w:pPr>
    </w:p>
    <w:p w:rsidR="00761319" w:rsidRDefault="00AA2338">
      <w:pPr>
        <w:pStyle w:val="1"/>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501"/>
        </w:tabs>
        <w:ind w:hanging="360"/>
      </w:pPr>
      <w:r>
        <w:t>Main Duties and Responsibilities:</w:t>
      </w:r>
    </w:p>
    <w:p w:rsidR="00761319" w:rsidRDefault="00AA2338">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17" w:line="250" w:lineRule="auto"/>
        <w:ind w:right="156"/>
      </w:pPr>
      <w:r>
        <w:t xml:space="preserve">Develop of the draft law on lands turnover; </w:t>
      </w:r>
    </w:p>
    <w:p w:rsidR="00761319" w:rsidRDefault="00AA2338">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17" w:line="250" w:lineRule="auto"/>
        <w:ind w:right="156"/>
      </w:pPr>
      <w:r>
        <w:t xml:space="preserve">Coordinate, facilitate work of working groups, consultants and other relevant stakeholders on development of the Land market reform; </w:t>
      </w:r>
    </w:p>
    <w:p w:rsidR="00761319" w:rsidRDefault="00AA2338">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17" w:line="250" w:lineRule="auto"/>
        <w:ind w:right="156"/>
      </w:pPr>
      <w:r>
        <w:t xml:space="preserve">Provide project management support (development of project/reform implementation plan, risk management, change management, etc.); </w:t>
      </w:r>
    </w:p>
    <w:p w:rsidR="00761319" w:rsidRDefault="00AA2338">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17" w:line="250" w:lineRule="auto"/>
        <w:ind w:right="156"/>
      </w:pPr>
      <w:r>
        <w:t xml:space="preserve">Timely escalate issues and red flags within project development and delivery processes to the Executive Director; </w:t>
      </w:r>
    </w:p>
    <w:p w:rsidR="00761319" w:rsidRDefault="00AA2338">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17" w:line="250" w:lineRule="auto"/>
        <w:ind w:right="156"/>
      </w:pPr>
      <w:r>
        <w:t xml:space="preserve">Provide regular progress reports on the reform plan implementation to the Executive Director; </w:t>
      </w:r>
    </w:p>
    <w:p w:rsidR="00761319" w:rsidRDefault="00AA2338">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17" w:line="250" w:lineRule="auto"/>
        <w:ind w:right="156"/>
      </w:pPr>
      <w:r>
        <w:t xml:space="preserve">Ensure visibility of a particular reform development and implementation; </w:t>
      </w:r>
    </w:p>
    <w:p w:rsidR="00761319" w:rsidRDefault="00AA2338">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17" w:line="250" w:lineRule="auto"/>
        <w:ind w:right="156"/>
      </w:pPr>
      <w:r>
        <w:t>Resolve problems and obstacles encountered during implementation process.</w:t>
      </w:r>
    </w:p>
    <w:p w:rsidR="00761319" w:rsidRDefault="00761319">
      <w:p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17" w:line="250" w:lineRule="auto"/>
        <w:ind w:left="720" w:right="156"/>
      </w:pPr>
    </w:p>
    <w:p w:rsidR="00761319" w:rsidRDefault="00AA2338">
      <w:pPr>
        <w:pStyle w:val="1"/>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501"/>
        </w:tabs>
        <w:ind w:hanging="360"/>
      </w:pPr>
      <w:r>
        <w:t>Main anticipated deliverables:</w:t>
      </w:r>
    </w:p>
    <w:p w:rsidR="00761319" w:rsidRDefault="00AA2338">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17" w:line="250" w:lineRule="auto"/>
        <w:ind w:right="156"/>
      </w:pPr>
      <w:r>
        <w:t xml:space="preserve">Draft law on lands turnover; </w:t>
      </w:r>
    </w:p>
    <w:p w:rsidR="00761319" w:rsidRDefault="00AA2338">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17" w:line="250" w:lineRule="auto"/>
        <w:ind w:right="156"/>
      </w:pPr>
      <w:r>
        <w:t xml:space="preserve">Passport of the Land Market reform developed; </w:t>
      </w:r>
    </w:p>
    <w:p w:rsidR="00761319" w:rsidRDefault="00AA2338">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17" w:line="250" w:lineRule="auto"/>
        <w:ind w:right="156"/>
      </w:pPr>
      <w:r>
        <w:t xml:space="preserve">Concept of the new Land market model development coordinated; </w:t>
      </w:r>
    </w:p>
    <w:p w:rsidR="00761319" w:rsidRDefault="00AA2338">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17" w:line="250" w:lineRule="auto"/>
        <w:ind w:right="156"/>
      </w:pPr>
      <w:r>
        <w:t xml:space="preserve">Regular progress reports on reform development and implementation; </w:t>
      </w:r>
    </w:p>
    <w:p w:rsidR="00761319" w:rsidRDefault="00AA2338">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17" w:line="250" w:lineRule="auto"/>
        <w:ind w:right="156"/>
        <w:sectPr w:rsidR="00761319" w:rsidSect="005643F3">
          <w:type w:val="continuous"/>
          <w:pgSz w:w="11910" w:h="16840"/>
          <w:pgMar w:top="1700" w:right="740" w:bottom="1180" w:left="1600" w:header="0" w:footer="0" w:gutter="0"/>
          <w:cols w:space="720"/>
        </w:sectPr>
      </w:pPr>
      <w:r>
        <w:t>Inputs to regular reports to the relevant stakeholders provided.</w:t>
      </w:r>
    </w:p>
    <w:p w:rsidR="00761319" w:rsidRDefault="00761319">
      <w:pPr>
        <w:pBdr>
          <w:top w:val="none" w:sz="0" w:space="0" w:color="000000"/>
          <w:left w:val="none" w:sz="0" w:space="0" w:color="000000"/>
          <w:bottom w:val="none" w:sz="0" w:space="0" w:color="000000"/>
          <w:right w:val="none" w:sz="0" w:space="0" w:color="000000"/>
          <w:between w:val="none" w:sz="0" w:space="0" w:color="000000"/>
        </w:pBdr>
      </w:pPr>
    </w:p>
    <w:p w:rsidR="00761319" w:rsidRDefault="00AA2338">
      <w:pPr>
        <w:pStyle w:val="1"/>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461"/>
        </w:tabs>
        <w:spacing w:before="72"/>
        <w:ind w:left="460" w:hanging="360"/>
      </w:pPr>
      <w:r>
        <w:lastRenderedPageBreak/>
        <w:t>Qualifications, Skills and Experience:</w:t>
      </w:r>
    </w:p>
    <w:p w:rsidR="00761319" w:rsidRDefault="00AA2338">
      <w:pPr>
        <w:pStyle w:val="2"/>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461"/>
        </w:tabs>
        <w:spacing w:before="6"/>
        <w:ind w:hanging="360"/>
      </w:pPr>
      <w:r>
        <w:t>Qualifications and skills:</w:t>
      </w:r>
    </w:p>
    <w:p w:rsidR="00761319" w:rsidRDefault="00AA2338">
      <w:pPr>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before="106" w:line="254" w:lineRule="auto"/>
        <w:ind w:right="98"/>
      </w:pPr>
      <w:r>
        <w:t>At least a Bachelor degree in finance, economics, business administration, law. Master degree is an asset;</w:t>
      </w:r>
    </w:p>
    <w:p w:rsidR="00761319" w:rsidRDefault="00AA2338">
      <w:pPr>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line="258" w:lineRule="auto"/>
      </w:pPr>
      <w:r>
        <w:t>Strong organizational management, communication and presentation skills;</w:t>
      </w:r>
    </w:p>
    <w:p w:rsidR="00761319" w:rsidRDefault="00AA2338">
      <w:pPr>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line="257" w:lineRule="auto"/>
      </w:pPr>
      <w:r>
        <w:t>PC literacy (PowerPoint, Project, Excel, Word; Visio is an asset);</w:t>
      </w:r>
    </w:p>
    <w:p w:rsidR="00761319" w:rsidRDefault="00AA2338">
      <w:pPr>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line="261" w:lineRule="auto"/>
      </w:pPr>
      <w:r>
        <w:t>Fluency in oral and written Ukrainian and English.</w:t>
      </w:r>
    </w:p>
    <w:p w:rsidR="00761319" w:rsidRDefault="00AA2338">
      <w:pPr>
        <w:pStyle w:val="2"/>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456"/>
        </w:tabs>
        <w:ind w:left="455" w:hanging="355"/>
      </w:pPr>
      <w:r>
        <w:t>General professional experience:</w:t>
      </w:r>
    </w:p>
    <w:p w:rsidR="00761319" w:rsidRDefault="00AA2338">
      <w:pPr>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821"/>
        </w:tabs>
        <w:spacing w:before="110" w:line="232" w:lineRule="auto"/>
        <w:ind w:right="112"/>
        <w:jc w:val="both"/>
      </w:pPr>
      <w:r>
        <w:t>Preferably more than 10 years of general professional experience (minimum 5 years), preferably 5 years of experience in project management, public or business administration, consulting.</w:t>
      </w:r>
    </w:p>
    <w:p w:rsidR="00761319" w:rsidRDefault="00AA2338">
      <w:pPr>
        <w:pStyle w:val="2"/>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456"/>
        </w:tabs>
        <w:spacing w:before="103"/>
        <w:ind w:left="455" w:hanging="355"/>
      </w:pPr>
      <w:r>
        <w:t>Specific professional experience:</w:t>
      </w:r>
    </w:p>
    <w:p w:rsidR="00761319" w:rsidRDefault="00AA2338">
      <w:pPr>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before="108" w:line="250" w:lineRule="auto"/>
        <w:ind w:right="105"/>
      </w:pPr>
      <w:r>
        <w:t>Proven knowledge and professional experience in public administration, business development, change management, project management;</w:t>
      </w:r>
    </w:p>
    <w:p w:rsidR="00761319" w:rsidRDefault="00AA2338">
      <w:pPr>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before="9" w:line="250" w:lineRule="auto"/>
        <w:ind w:right="100"/>
      </w:pPr>
      <w:r>
        <w:t>Good understanding of the agricultural relations specifics and the land market;</w:t>
      </w:r>
    </w:p>
    <w:p w:rsidR="00761319" w:rsidRDefault="00AA2338">
      <w:pPr>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before="9" w:line="250" w:lineRule="auto"/>
        <w:ind w:right="111"/>
      </w:pPr>
      <w:r>
        <w:t>Good understanding about government entities and their mandate and processes is an asset;</w:t>
      </w:r>
    </w:p>
    <w:p w:rsidR="00761319" w:rsidRDefault="00AA2338">
      <w:pPr>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line="268" w:lineRule="auto"/>
      </w:pPr>
      <w:r>
        <w:t>Experience in leading multidisciplinary teams is an asset.</w:t>
      </w:r>
    </w:p>
    <w:p w:rsidR="00761319" w:rsidRDefault="00761319">
      <w:pPr>
        <w:pBdr>
          <w:top w:val="none" w:sz="0" w:space="0" w:color="000000"/>
          <w:left w:val="none" w:sz="0" w:space="0" w:color="000000"/>
          <w:bottom w:val="none" w:sz="0" w:space="0" w:color="000000"/>
          <w:right w:val="none" w:sz="0" w:space="0" w:color="000000"/>
          <w:between w:val="none" w:sz="0" w:space="0" w:color="000000"/>
        </w:pBdr>
        <w:spacing w:before="4"/>
        <w:rPr>
          <w:sz w:val="20"/>
          <w:szCs w:val="20"/>
        </w:rPr>
      </w:pPr>
    </w:p>
    <w:p w:rsidR="00761319" w:rsidRDefault="00AA2338">
      <w:pPr>
        <w:pStyle w:val="1"/>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461"/>
        </w:tabs>
        <w:ind w:left="460" w:hanging="360"/>
      </w:pPr>
      <w:r>
        <w:t>Indicative Performance criteria: (Key Performance Indicators - KPI)</w:t>
      </w:r>
    </w:p>
    <w:p w:rsidR="00761319" w:rsidRDefault="00AA2338">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before="36" w:line="264" w:lineRule="auto"/>
        <w:ind w:left="820"/>
      </w:pPr>
      <w:r>
        <w:t>% of tasks delivered within deadlines;</w:t>
      </w:r>
    </w:p>
    <w:p w:rsidR="00761319" w:rsidRDefault="00AA2338">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before="36" w:line="264" w:lineRule="auto"/>
        <w:ind w:left="820"/>
      </w:pPr>
      <w:r>
        <w:t>Timely submission of regular performance reports.</w:t>
      </w:r>
    </w:p>
    <w:p w:rsidR="00761319" w:rsidRDefault="00761319">
      <w:pPr>
        <w:pBdr>
          <w:top w:val="none" w:sz="0" w:space="0" w:color="000000"/>
          <w:left w:val="none" w:sz="0" w:space="0" w:color="000000"/>
          <w:bottom w:val="none" w:sz="0" w:space="0" w:color="000000"/>
          <w:right w:val="none" w:sz="0" w:space="0" w:color="000000"/>
          <w:between w:val="none" w:sz="0" w:space="0" w:color="000000"/>
        </w:pBdr>
        <w:spacing w:before="1"/>
        <w:rPr>
          <w:sz w:val="29"/>
          <w:szCs w:val="29"/>
        </w:rPr>
      </w:pPr>
    </w:p>
    <w:p w:rsidR="00761319" w:rsidRDefault="00AA2338">
      <w:pPr>
        <w:pStyle w:val="1"/>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461"/>
        </w:tabs>
        <w:ind w:left="460" w:hanging="360"/>
      </w:pPr>
      <w:r>
        <w:t>Submissions</w:t>
      </w:r>
    </w:p>
    <w:p w:rsidR="003B5923" w:rsidRDefault="00AA2338">
      <w:pPr>
        <w:pBdr>
          <w:top w:val="none" w:sz="0" w:space="0" w:color="000000"/>
          <w:left w:val="none" w:sz="0" w:space="0" w:color="000000"/>
          <w:bottom w:val="none" w:sz="0" w:space="0" w:color="000000"/>
          <w:right w:val="none" w:sz="0" w:space="0" w:color="000000"/>
          <w:between w:val="none" w:sz="0" w:space="0" w:color="000000"/>
        </w:pBdr>
        <w:spacing w:before="1"/>
        <w:ind w:left="460" w:right="17"/>
      </w:pPr>
      <w:r>
        <w:t xml:space="preserve">Submissions must be prepared in English and delivered electronically by </w:t>
      </w:r>
      <w:r w:rsidR="003B5923">
        <w:t>November 19, 2017</w:t>
      </w:r>
      <w:r w:rsidR="003B5923">
        <w:t xml:space="preserve"> </w:t>
      </w:r>
    </w:p>
    <w:p w:rsidR="00761319" w:rsidRDefault="00AA2338">
      <w:pPr>
        <w:pBdr>
          <w:top w:val="none" w:sz="0" w:space="0" w:color="000000"/>
          <w:left w:val="none" w:sz="0" w:space="0" w:color="000000"/>
          <w:bottom w:val="none" w:sz="0" w:space="0" w:color="000000"/>
          <w:right w:val="none" w:sz="0" w:space="0" w:color="000000"/>
          <w:between w:val="none" w:sz="0" w:space="0" w:color="000000"/>
        </w:pBdr>
        <w:spacing w:before="1"/>
        <w:ind w:left="460" w:right="17"/>
      </w:pPr>
      <w:proofErr w:type="gramStart"/>
      <w:r>
        <w:t>to</w:t>
      </w:r>
      <w:proofErr w:type="gramEnd"/>
      <w:r>
        <w:t xml:space="preserve"> the following address: </w:t>
      </w:r>
      <w:hyperlink r:id="rId14">
        <w:r>
          <w:t>rdo@reforms.in.ua</w:t>
        </w:r>
      </w:hyperlink>
    </w:p>
    <w:p w:rsidR="00761319" w:rsidRDefault="00AA2338">
      <w:pPr>
        <w:pBdr>
          <w:top w:val="none" w:sz="0" w:space="0" w:color="000000"/>
          <w:left w:val="none" w:sz="0" w:space="0" w:color="000000"/>
          <w:bottom w:val="none" w:sz="0" w:space="0" w:color="000000"/>
          <w:right w:val="none" w:sz="0" w:space="0" w:color="000000"/>
          <w:between w:val="none" w:sz="0" w:space="0" w:color="000000"/>
        </w:pBdr>
        <w:spacing w:before="1"/>
        <w:ind w:left="460" w:right="2113"/>
      </w:pPr>
      <w:r>
        <w:t>All submissions must include:</w:t>
      </w:r>
    </w:p>
    <w:p w:rsidR="00761319" w:rsidRDefault="00AA2338">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before="36" w:line="264" w:lineRule="auto"/>
        <w:ind w:left="820"/>
      </w:pPr>
      <w:r>
        <w:t>Filled Application Form;</w:t>
      </w:r>
    </w:p>
    <w:p w:rsidR="00761319" w:rsidRDefault="00AA2338">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line="257" w:lineRule="auto"/>
        <w:ind w:left="820"/>
      </w:pPr>
      <w:r>
        <w:t>At least one professional reference letter (from the past supervisor / manager);</w:t>
      </w:r>
    </w:p>
    <w:p w:rsidR="00761319" w:rsidRDefault="00AA2338">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line="256" w:lineRule="auto"/>
        <w:ind w:left="820"/>
      </w:pPr>
      <w:r>
        <w:t>Applicant’s CV;</w:t>
      </w:r>
      <w:bookmarkStart w:id="0" w:name="_GoBack"/>
      <w:bookmarkEnd w:id="0"/>
    </w:p>
    <w:p w:rsidR="00761319" w:rsidRDefault="00AA2338">
      <w:pPr>
        <w:pBdr>
          <w:top w:val="none" w:sz="0" w:space="0" w:color="000000"/>
          <w:left w:val="none" w:sz="0" w:space="0" w:color="000000"/>
          <w:bottom w:val="none" w:sz="0" w:space="0" w:color="000000"/>
          <w:right w:val="none" w:sz="0" w:space="0" w:color="000000"/>
          <w:between w:val="none" w:sz="0" w:space="0" w:color="000000"/>
        </w:pBdr>
        <w:spacing w:line="246" w:lineRule="auto"/>
        <w:ind w:left="460" w:right="2113"/>
      </w:pPr>
      <w:r>
        <w:t xml:space="preserve">Only selected applicants </w:t>
      </w:r>
      <w:proofErr w:type="gramStart"/>
      <w:r>
        <w:t>will be invited</w:t>
      </w:r>
      <w:proofErr w:type="gramEnd"/>
      <w:r>
        <w:t xml:space="preserve"> for the interview.</w:t>
      </w:r>
    </w:p>
    <w:p w:rsidR="00761319" w:rsidRDefault="00761319">
      <w:pPr>
        <w:pBdr>
          <w:top w:val="none" w:sz="0" w:space="0" w:color="000000"/>
          <w:left w:val="none" w:sz="0" w:space="0" w:color="000000"/>
          <w:bottom w:val="none" w:sz="0" w:space="0" w:color="000000"/>
          <w:right w:val="none" w:sz="0" w:space="0" w:color="000000"/>
          <w:between w:val="none" w:sz="0" w:space="0" w:color="000000"/>
        </w:pBdr>
        <w:spacing w:before="5"/>
        <w:rPr>
          <w:sz w:val="21"/>
          <w:szCs w:val="21"/>
        </w:rPr>
      </w:pPr>
    </w:p>
    <w:p w:rsidR="00761319" w:rsidRDefault="00AA2338">
      <w:pPr>
        <w:pStyle w:val="1"/>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461"/>
        </w:tabs>
        <w:ind w:left="460" w:hanging="360"/>
      </w:pPr>
      <w:r>
        <w:t>Remuneration</w:t>
      </w:r>
    </w:p>
    <w:p w:rsidR="00761319" w:rsidRDefault="00AA2338">
      <w:pPr>
        <w:pBdr>
          <w:top w:val="none" w:sz="0" w:space="0" w:color="000000"/>
          <w:left w:val="none" w:sz="0" w:space="0" w:color="000000"/>
          <w:bottom w:val="none" w:sz="0" w:space="0" w:color="000000"/>
          <w:right w:val="none" w:sz="0" w:space="0" w:color="000000"/>
          <w:between w:val="none" w:sz="0" w:space="0" w:color="000000"/>
        </w:pBdr>
        <w:spacing w:before="6" w:line="273" w:lineRule="auto"/>
        <w:ind w:left="460" w:right="17"/>
      </w:pPr>
      <w:r>
        <w:t>The salary rate will be determined based on the assessment of the quality and relevance of the professional experience and competencies of the candidate.</w:t>
      </w:r>
    </w:p>
    <w:p w:rsidR="00761319" w:rsidRDefault="00761319"/>
    <w:sectPr w:rsidR="00761319" w:rsidSect="00827C6F">
      <w:type w:val="continuous"/>
      <w:pgSz w:w="11910" w:h="16840"/>
      <w:pgMar w:top="1700" w:right="740" w:bottom="1180" w:left="16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491" w:rsidRDefault="00081491">
      <w:r>
        <w:separator/>
      </w:r>
    </w:p>
  </w:endnote>
  <w:endnote w:type="continuationSeparator" w:id="0">
    <w:p w:rsidR="00081491" w:rsidRDefault="0008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A7E" w:rsidRDefault="007C5A7E">
    <w:pPr>
      <w:spacing w:after="1692"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491" w:rsidRDefault="00081491">
      <w:r>
        <w:separator/>
      </w:r>
    </w:p>
  </w:footnote>
  <w:footnote w:type="continuationSeparator" w:id="0">
    <w:p w:rsidR="00081491" w:rsidRDefault="00081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A7E" w:rsidRDefault="007C5A7E">
    <w:pPr>
      <w:spacing w:before="721" w:line="14" w:lineRule="auto"/>
      <w:rPr>
        <w:sz w:val="20"/>
        <w:szCs w:val="20"/>
      </w:rPr>
    </w:pPr>
    <w:r w:rsidRPr="00211105">
      <w:rPr>
        <w:b/>
        <w:noProof/>
        <w:sz w:val="24"/>
        <w:szCs w:val="24"/>
        <w:lang w:val="uk-UA"/>
      </w:rPr>
      <w:drawing>
        <wp:anchor distT="0" distB="0" distL="114300" distR="114300" simplePos="0" relativeHeight="251658240" behindDoc="0" locked="0" layoutInCell="1" allowOverlap="1" wp14:anchorId="69DA1DBF" wp14:editId="6FB4091E">
          <wp:simplePos x="0" y="0"/>
          <wp:positionH relativeFrom="column">
            <wp:posOffset>5012690</wp:posOffset>
          </wp:positionH>
          <wp:positionV relativeFrom="paragraph">
            <wp:posOffset>214630</wp:posOffset>
          </wp:positionV>
          <wp:extent cx="1097915" cy="949325"/>
          <wp:effectExtent l="0" t="0" r="6985" b="3175"/>
          <wp:wrapSquare wrapText="bothSides"/>
          <wp:docPr id="29" name="Рисунок 29" descr="D:\Users\mischenko-o-y\Downloads\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schenko-o-y\Downloads\logo_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915" cy="949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1198"/>
    <w:multiLevelType w:val="multilevel"/>
    <w:tmpl w:val="3F0ADEE8"/>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540" w:hanging="361"/>
      </w:pPr>
      <w:rPr>
        <w:rFonts w:ascii="Arial" w:eastAsia="Arial" w:hAnsi="Arial" w:cs="Arial"/>
        <w:sz w:val="22"/>
        <w:szCs w:val="22"/>
      </w:rPr>
    </w:lvl>
    <w:lvl w:ilvl="3">
      <w:start w:val="1"/>
      <w:numFmt w:val="bullet"/>
      <w:lvlText w:val="•"/>
      <w:lvlJc w:val="left"/>
      <w:pPr>
        <w:ind w:left="2543" w:hanging="361"/>
      </w:pPr>
      <w:rPr>
        <w:rFonts w:ascii="Arial" w:eastAsia="Arial" w:hAnsi="Arial" w:cs="Arial"/>
      </w:rPr>
    </w:lvl>
    <w:lvl w:ilvl="4">
      <w:start w:val="1"/>
      <w:numFmt w:val="bullet"/>
      <w:lvlText w:val="•"/>
      <w:lvlJc w:val="left"/>
      <w:pPr>
        <w:ind w:left="3546" w:hanging="361"/>
      </w:pPr>
      <w:rPr>
        <w:rFonts w:ascii="Arial" w:eastAsia="Arial" w:hAnsi="Arial" w:cs="Arial"/>
      </w:rPr>
    </w:lvl>
    <w:lvl w:ilvl="5">
      <w:start w:val="1"/>
      <w:numFmt w:val="bullet"/>
      <w:lvlText w:val="•"/>
      <w:lvlJc w:val="left"/>
      <w:pPr>
        <w:ind w:left="4549" w:hanging="361"/>
      </w:pPr>
      <w:rPr>
        <w:rFonts w:ascii="Arial" w:eastAsia="Arial" w:hAnsi="Arial" w:cs="Arial"/>
      </w:rPr>
    </w:lvl>
    <w:lvl w:ilvl="6">
      <w:start w:val="1"/>
      <w:numFmt w:val="bullet"/>
      <w:lvlText w:val="•"/>
      <w:lvlJc w:val="left"/>
      <w:pPr>
        <w:ind w:left="5552" w:hanging="361"/>
      </w:pPr>
      <w:rPr>
        <w:rFonts w:ascii="Arial" w:eastAsia="Arial" w:hAnsi="Arial" w:cs="Arial"/>
      </w:rPr>
    </w:lvl>
    <w:lvl w:ilvl="7">
      <w:start w:val="1"/>
      <w:numFmt w:val="bullet"/>
      <w:lvlText w:val="•"/>
      <w:lvlJc w:val="left"/>
      <w:pPr>
        <w:ind w:left="6555" w:hanging="361"/>
      </w:pPr>
      <w:rPr>
        <w:rFonts w:ascii="Arial" w:eastAsia="Arial" w:hAnsi="Arial" w:cs="Arial"/>
      </w:rPr>
    </w:lvl>
    <w:lvl w:ilvl="8">
      <w:start w:val="1"/>
      <w:numFmt w:val="bullet"/>
      <w:lvlText w:val="•"/>
      <w:lvlJc w:val="left"/>
      <w:pPr>
        <w:ind w:left="7558" w:hanging="361"/>
      </w:pPr>
      <w:rPr>
        <w:rFonts w:ascii="Arial" w:eastAsia="Arial" w:hAnsi="Arial" w:cs="Arial"/>
      </w:rPr>
    </w:lvl>
  </w:abstractNum>
  <w:abstractNum w:abstractNumId="1">
    <w:nsid w:val="055360EF"/>
    <w:multiLevelType w:val="multilevel"/>
    <w:tmpl w:val="DEEC8CCC"/>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2">
    <w:nsid w:val="06CC7488"/>
    <w:multiLevelType w:val="multilevel"/>
    <w:tmpl w:val="C81085BC"/>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3">
    <w:nsid w:val="09194223"/>
    <w:multiLevelType w:val="multilevel"/>
    <w:tmpl w:val="FCEC9694"/>
    <w:lvl w:ilvl="0">
      <w:start w:val="5"/>
      <w:numFmt w:val="decimal"/>
      <w:lvlText w:val="%1"/>
      <w:lvlJc w:val="left"/>
      <w:pPr>
        <w:ind w:left="455" w:hanging="356"/>
      </w:pPr>
    </w:lvl>
    <w:lvl w:ilvl="1">
      <w:start w:val="1"/>
      <w:numFmt w:val="decimal"/>
      <w:lvlText w:val="%1.%2"/>
      <w:lvlJc w:val="left"/>
      <w:pPr>
        <w:ind w:left="455" w:hanging="356"/>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4">
    <w:nsid w:val="09DB4575"/>
    <w:multiLevelType w:val="multilevel"/>
    <w:tmpl w:val="AAFE8300"/>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5">
    <w:nsid w:val="0A312EB7"/>
    <w:multiLevelType w:val="multilevel"/>
    <w:tmpl w:val="C3CA8ED8"/>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6">
    <w:nsid w:val="0D8D186B"/>
    <w:multiLevelType w:val="multilevel"/>
    <w:tmpl w:val="09D6C57E"/>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7">
    <w:nsid w:val="0DE944DE"/>
    <w:multiLevelType w:val="multilevel"/>
    <w:tmpl w:val="6480F542"/>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8">
    <w:nsid w:val="0EFF0D82"/>
    <w:multiLevelType w:val="multilevel"/>
    <w:tmpl w:val="E304C224"/>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9">
    <w:nsid w:val="130C68D7"/>
    <w:multiLevelType w:val="multilevel"/>
    <w:tmpl w:val="89FE7678"/>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10">
    <w:nsid w:val="14B2205B"/>
    <w:multiLevelType w:val="multilevel"/>
    <w:tmpl w:val="D952CBB6"/>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11">
    <w:nsid w:val="14E8439F"/>
    <w:multiLevelType w:val="multilevel"/>
    <w:tmpl w:val="E9261782"/>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12">
    <w:nsid w:val="1865228A"/>
    <w:multiLevelType w:val="multilevel"/>
    <w:tmpl w:val="A6BE4858"/>
    <w:lvl w:ilvl="0">
      <w:start w:val="5"/>
      <w:numFmt w:val="decimal"/>
      <w:lvlText w:val="%1"/>
      <w:lvlJc w:val="left"/>
      <w:pPr>
        <w:ind w:left="455" w:hanging="356"/>
      </w:pPr>
    </w:lvl>
    <w:lvl w:ilvl="1">
      <w:start w:val="1"/>
      <w:numFmt w:val="decimal"/>
      <w:lvlText w:val="%1.%2"/>
      <w:lvlJc w:val="left"/>
      <w:pPr>
        <w:ind w:left="455" w:hanging="356"/>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13">
    <w:nsid w:val="1CAA6577"/>
    <w:multiLevelType w:val="multilevel"/>
    <w:tmpl w:val="AC141132"/>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14">
    <w:nsid w:val="20FE6D0D"/>
    <w:multiLevelType w:val="multilevel"/>
    <w:tmpl w:val="9C364E14"/>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7" w:hanging="360"/>
      </w:pPr>
      <w:rPr>
        <w:rFonts w:ascii="Arial" w:eastAsia="Arial" w:hAnsi="Arial" w:cs="Arial"/>
      </w:rPr>
    </w:lvl>
    <w:lvl w:ilvl="4">
      <w:start w:val="1"/>
      <w:numFmt w:val="bullet"/>
      <w:lvlText w:val="•"/>
      <w:lvlJc w:val="left"/>
      <w:pPr>
        <w:ind w:left="3741" w:hanging="360"/>
      </w:pPr>
      <w:rPr>
        <w:rFonts w:ascii="Arial" w:eastAsia="Arial" w:hAnsi="Arial" w:cs="Arial"/>
      </w:rPr>
    </w:lvl>
    <w:lvl w:ilvl="5">
      <w:start w:val="1"/>
      <w:numFmt w:val="bullet"/>
      <w:lvlText w:val="•"/>
      <w:lvlJc w:val="left"/>
      <w:pPr>
        <w:ind w:left="4715" w:hanging="360"/>
      </w:pPr>
      <w:rPr>
        <w:rFonts w:ascii="Arial" w:eastAsia="Arial" w:hAnsi="Arial" w:cs="Arial"/>
      </w:rPr>
    </w:lvl>
    <w:lvl w:ilvl="6">
      <w:start w:val="1"/>
      <w:numFmt w:val="bullet"/>
      <w:lvlText w:val="•"/>
      <w:lvlJc w:val="left"/>
      <w:pPr>
        <w:ind w:left="5688" w:hanging="360"/>
      </w:pPr>
      <w:rPr>
        <w:rFonts w:ascii="Arial" w:eastAsia="Arial" w:hAnsi="Arial" w:cs="Arial"/>
      </w:rPr>
    </w:lvl>
    <w:lvl w:ilvl="7">
      <w:start w:val="1"/>
      <w:numFmt w:val="bullet"/>
      <w:lvlText w:val="•"/>
      <w:lvlJc w:val="left"/>
      <w:pPr>
        <w:ind w:left="6662" w:hanging="360"/>
      </w:pPr>
      <w:rPr>
        <w:rFonts w:ascii="Arial" w:eastAsia="Arial" w:hAnsi="Arial" w:cs="Arial"/>
      </w:rPr>
    </w:lvl>
    <w:lvl w:ilvl="8">
      <w:start w:val="1"/>
      <w:numFmt w:val="bullet"/>
      <w:lvlText w:val="•"/>
      <w:lvlJc w:val="left"/>
      <w:pPr>
        <w:ind w:left="7636" w:hanging="360"/>
      </w:pPr>
      <w:rPr>
        <w:rFonts w:ascii="Arial" w:eastAsia="Arial" w:hAnsi="Arial" w:cs="Arial"/>
      </w:rPr>
    </w:lvl>
  </w:abstractNum>
  <w:abstractNum w:abstractNumId="15">
    <w:nsid w:val="238F5104"/>
    <w:multiLevelType w:val="multilevel"/>
    <w:tmpl w:val="BE5EAAA2"/>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16">
    <w:nsid w:val="30B25321"/>
    <w:multiLevelType w:val="multilevel"/>
    <w:tmpl w:val="E08A9066"/>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17">
    <w:nsid w:val="33795D13"/>
    <w:multiLevelType w:val="multilevel"/>
    <w:tmpl w:val="03C0354A"/>
    <w:lvl w:ilvl="0">
      <w:start w:val="1"/>
      <w:numFmt w:val="decimal"/>
      <w:lvlText w:val="%1."/>
      <w:lvlJc w:val="left"/>
      <w:pPr>
        <w:ind w:left="460" w:hanging="361"/>
      </w:pPr>
      <w:rPr>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18">
    <w:nsid w:val="34611966"/>
    <w:multiLevelType w:val="multilevel"/>
    <w:tmpl w:val="4364BD60"/>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19">
    <w:nsid w:val="39C90D98"/>
    <w:multiLevelType w:val="multilevel"/>
    <w:tmpl w:val="55949A2E"/>
    <w:lvl w:ilvl="0">
      <w:start w:val="1"/>
      <w:numFmt w:val="bullet"/>
      <w:lvlText w:val="-"/>
      <w:lvlJc w:val="left"/>
      <w:pPr>
        <w:ind w:left="820" w:hanging="360"/>
      </w:pPr>
      <w:rPr>
        <w:rFonts w:ascii="Arial" w:eastAsia="Arial" w:hAnsi="Arial" w:cs="Arial"/>
        <w:i/>
        <w:sz w:val="22"/>
        <w:szCs w:val="22"/>
      </w:rPr>
    </w:lvl>
    <w:lvl w:ilvl="1">
      <w:start w:val="1"/>
      <w:numFmt w:val="bullet"/>
      <w:lvlText w:val="•"/>
      <w:lvlJc w:val="left"/>
      <w:pPr>
        <w:ind w:left="1694" w:hanging="360"/>
      </w:pPr>
      <w:rPr>
        <w:rFonts w:ascii="Arial" w:eastAsia="Arial" w:hAnsi="Arial" w:cs="Arial"/>
      </w:rPr>
    </w:lvl>
    <w:lvl w:ilvl="2">
      <w:start w:val="1"/>
      <w:numFmt w:val="bullet"/>
      <w:lvlText w:val="•"/>
      <w:lvlJc w:val="left"/>
      <w:pPr>
        <w:ind w:left="2568" w:hanging="360"/>
      </w:pPr>
      <w:rPr>
        <w:rFonts w:ascii="Arial" w:eastAsia="Arial" w:hAnsi="Arial" w:cs="Arial"/>
      </w:rPr>
    </w:lvl>
    <w:lvl w:ilvl="3">
      <w:start w:val="1"/>
      <w:numFmt w:val="bullet"/>
      <w:lvlText w:val="•"/>
      <w:lvlJc w:val="left"/>
      <w:pPr>
        <w:ind w:left="3443" w:hanging="360"/>
      </w:pPr>
      <w:rPr>
        <w:rFonts w:ascii="Arial" w:eastAsia="Arial" w:hAnsi="Arial" w:cs="Arial"/>
      </w:rPr>
    </w:lvl>
    <w:lvl w:ilvl="4">
      <w:start w:val="1"/>
      <w:numFmt w:val="bullet"/>
      <w:lvlText w:val="•"/>
      <w:lvlJc w:val="left"/>
      <w:pPr>
        <w:ind w:left="4317" w:hanging="360"/>
      </w:pPr>
      <w:rPr>
        <w:rFonts w:ascii="Arial" w:eastAsia="Arial" w:hAnsi="Arial" w:cs="Arial"/>
      </w:rPr>
    </w:lvl>
    <w:lvl w:ilvl="5">
      <w:start w:val="1"/>
      <w:numFmt w:val="bullet"/>
      <w:lvlText w:val="•"/>
      <w:lvlJc w:val="left"/>
      <w:pPr>
        <w:ind w:left="5192" w:hanging="360"/>
      </w:pPr>
      <w:rPr>
        <w:rFonts w:ascii="Arial" w:eastAsia="Arial" w:hAnsi="Arial" w:cs="Arial"/>
      </w:rPr>
    </w:lvl>
    <w:lvl w:ilvl="6">
      <w:start w:val="1"/>
      <w:numFmt w:val="bullet"/>
      <w:lvlText w:val="•"/>
      <w:lvlJc w:val="left"/>
      <w:pPr>
        <w:ind w:left="6066" w:hanging="360"/>
      </w:pPr>
      <w:rPr>
        <w:rFonts w:ascii="Arial" w:eastAsia="Arial" w:hAnsi="Arial" w:cs="Arial"/>
      </w:rPr>
    </w:lvl>
    <w:lvl w:ilvl="7">
      <w:start w:val="1"/>
      <w:numFmt w:val="bullet"/>
      <w:lvlText w:val="•"/>
      <w:lvlJc w:val="left"/>
      <w:pPr>
        <w:ind w:left="6940" w:hanging="360"/>
      </w:pPr>
      <w:rPr>
        <w:rFonts w:ascii="Arial" w:eastAsia="Arial" w:hAnsi="Arial" w:cs="Arial"/>
      </w:rPr>
    </w:lvl>
    <w:lvl w:ilvl="8">
      <w:start w:val="1"/>
      <w:numFmt w:val="bullet"/>
      <w:lvlText w:val="•"/>
      <w:lvlJc w:val="left"/>
      <w:pPr>
        <w:ind w:left="7815" w:hanging="360"/>
      </w:pPr>
      <w:rPr>
        <w:rFonts w:ascii="Arial" w:eastAsia="Arial" w:hAnsi="Arial" w:cs="Arial"/>
      </w:rPr>
    </w:lvl>
  </w:abstractNum>
  <w:abstractNum w:abstractNumId="20">
    <w:nsid w:val="39CA4047"/>
    <w:multiLevelType w:val="multilevel"/>
    <w:tmpl w:val="B122DA1E"/>
    <w:lvl w:ilvl="0">
      <w:start w:val="1"/>
      <w:numFmt w:val="decimal"/>
      <w:lvlText w:val="%1."/>
      <w:lvlJc w:val="left"/>
      <w:pPr>
        <w:ind w:left="460" w:hanging="361"/>
      </w:pPr>
      <w:rPr>
        <w:rFonts w:hint="default"/>
        <w:b/>
        <w:sz w:val="22"/>
        <w:szCs w:val="22"/>
      </w:rPr>
    </w:lvl>
    <w:lvl w:ilvl="1">
      <w:start w:val="1"/>
      <w:numFmt w:val="bullet"/>
      <w:lvlText w:val="-"/>
      <w:lvlJc w:val="left"/>
      <w:pPr>
        <w:ind w:left="820" w:hanging="360"/>
      </w:pPr>
      <w:rPr>
        <w:rFonts w:ascii="Arial" w:eastAsia="Arial" w:hAnsi="Arial" w:cs="Arial" w:hint="default"/>
        <w:i/>
        <w:sz w:val="22"/>
        <w:szCs w:val="22"/>
      </w:rPr>
    </w:lvl>
    <w:lvl w:ilvl="2">
      <w:start w:val="1"/>
      <w:numFmt w:val="bullet"/>
      <w:lvlText w:val="•"/>
      <w:lvlJc w:val="left"/>
      <w:pPr>
        <w:ind w:left="1791" w:hanging="360"/>
      </w:pPr>
      <w:rPr>
        <w:rFonts w:ascii="Arial" w:eastAsia="Arial" w:hAnsi="Arial" w:cs="Arial" w:hint="default"/>
      </w:rPr>
    </w:lvl>
    <w:lvl w:ilvl="3">
      <w:start w:val="1"/>
      <w:numFmt w:val="bullet"/>
      <w:lvlText w:val="•"/>
      <w:lvlJc w:val="left"/>
      <w:pPr>
        <w:ind w:left="2763" w:hanging="360"/>
      </w:pPr>
      <w:rPr>
        <w:rFonts w:ascii="Arial" w:eastAsia="Arial" w:hAnsi="Arial" w:cs="Arial" w:hint="default"/>
      </w:rPr>
    </w:lvl>
    <w:lvl w:ilvl="4">
      <w:start w:val="1"/>
      <w:numFmt w:val="bullet"/>
      <w:lvlText w:val="•"/>
      <w:lvlJc w:val="left"/>
      <w:pPr>
        <w:ind w:left="3734" w:hanging="360"/>
      </w:pPr>
      <w:rPr>
        <w:rFonts w:ascii="Arial" w:eastAsia="Arial" w:hAnsi="Arial" w:cs="Arial" w:hint="default"/>
      </w:rPr>
    </w:lvl>
    <w:lvl w:ilvl="5">
      <w:start w:val="1"/>
      <w:numFmt w:val="bullet"/>
      <w:lvlText w:val="•"/>
      <w:lvlJc w:val="left"/>
      <w:pPr>
        <w:ind w:left="4706" w:hanging="360"/>
      </w:pPr>
      <w:rPr>
        <w:rFonts w:ascii="Arial" w:eastAsia="Arial" w:hAnsi="Arial" w:cs="Arial" w:hint="default"/>
      </w:rPr>
    </w:lvl>
    <w:lvl w:ilvl="6">
      <w:start w:val="1"/>
      <w:numFmt w:val="bullet"/>
      <w:lvlText w:val="•"/>
      <w:lvlJc w:val="left"/>
      <w:pPr>
        <w:ind w:left="5677" w:hanging="360"/>
      </w:pPr>
      <w:rPr>
        <w:rFonts w:ascii="Arial" w:eastAsia="Arial" w:hAnsi="Arial" w:cs="Arial" w:hint="default"/>
      </w:rPr>
    </w:lvl>
    <w:lvl w:ilvl="7">
      <w:start w:val="1"/>
      <w:numFmt w:val="bullet"/>
      <w:lvlText w:val="•"/>
      <w:lvlJc w:val="left"/>
      <w:pPr>
        <w:ind w:left="6649" w:hanging="360"/>
      </w:pPr>
      <w:rPr>
        <w:rFonts w:ascii="Arial" w:eastAsia="Arial" w:hAnsi="Arial" w:cs="Arial" w:hint="default"/>
      </w:rPr>
    </w:lvl>
    <w:lvl w:ilvl="8">
      <w:start w:val="1"/>
      <w:numFmt w:val="bullet"/>
      <w:lvlText w:val="•"/>
      <w:lvlJc w:val="left"/>
      <w:pPr>
        <w:ind w:left="7620" w:hanging="360"/>
      </w:pPr>
      <w:rPr>
        <w:rFonts w:ascii="Arial" w:eastAsia="Arial" w:hAnsi="Arial" w:cs="Arial" w:hint="default"/>
      </w:rPr>
    </w:lvl>
  </w:abstractNum>
  <w:abstractNum w:abstractNumId="21">
    <w:nsid w:val="3A0763AE"/>
    <w:multiLevelType w:val="hybridMultilevel"/>
    <w:tmpl w:val="B3927F6A"/>
    <w:lvl w:ilvl="0" w:tplc="AE660C28">
      <w:start w:val="1"/>
      <w:numFmt w:val="decimal"/>
      <w:lvlText w:val="%1."/>
      <w:lvlJc w:val="left"/>
      <w:pPr>
        <w:ind w:left="459" w:hanging="360"/>
      </w:pPr>
      <w:rPr>
        <w:rFonts w:hint="default"/>
      </w:rPr>
    </w:lvl>
    <w:lvl w:ilvl="1" w:tplc="04220019" w:tentative="1">
      <w:start w:val="1"/>
      <w:numFmt w:val="lowerLetter"/>
      <w:lvlText w:val="%2."/>
      <w:lvlJc w:val="left"/>
      <w:pPr>
        <w:ind w:left="1179" w:hanging="360"/>
      </w:pPr>
    </w:lvl>
    <w:lvl w:ilvl="2" w:tplc="0422001B" w:tentative="1">
      <w:start w:val="1"/>
      <w:numFmt w:val="lowerRoman"/>
      <w:lvlText w:val="%3."/>
      <w:lvlJc w:val="right"/>
      <w:pPr>
        <w:ind w:left="1899" w:hanging="180"/>
      </w:pPr>
    </w:lvl>
    <w:lvl w:ilvl="3" w:tplc="0422000F" w:tentative="1">
      <w:start w:val="1"/>
      <w:numFmt w:val="decimal"/>
      <w:lvlText w:val="%4."/>
      <w:lvlJc w:val="left"/>
      <w:pPr>
        <w:ind w:left="2619" w:hanging="360"/>
      </w:pPr>
    </w:lvl>
    <w:lvl w:ilvl="4" w:tplc="04220019" w:tentative="1">
      <w:start w:val="1"/>
      <w:numFmt w:val="lowerLetter"/>
      <w:lvlText w:val="%5."/>
      <w:lvlJc w:val="left"/>
      <w:pPr>
        <w:ind w:left="3339" w:hanging="360"/>
      </w:pPr>
    </w:lvl>
    <w:lvl w:ilvl="5" w:tplc="0422001B" w:tentative="1">
      <w:start w:val="1"/>
      <w:numFmt w:val="lowerRoman"/>
      <w:lvlText w:val="%6."/>
      <w:lvlJc w:val="right"/>
      <w:pPr>
        <w:ind w:left="4059" w:hanging="180"/>
      </w:pPr>
    </w:lvl>
    <w:lvl w:ilvl="6" w:tplc="0422000F" w:tentative="1">
      <w:start w:val="1"/>
      <w:numFmt w:val="decimal"/>
      <w:lvlText w:val="%7."/>
      <w:lvlJc w:val="left"/>
      <w:pPr>
        <w:ind w:left="4779" w:hanging="360"/>
      </w:pPr>
    </w:lvl>
    <w:lvl w:ilvl="7" w:tplc="04220019" w:tentative="1">
      <w:start w:val="1"/>
      <w:numFmt w:val="lowerLetter"/>
      <w:lvlText w:val="%8."/>
      <w:lvlJc w:val="left"/>
      <w:pPr>
        <w:ind w:left="5499" w:hanging="360"/>
      </w:pPr>
    </w:lvl>
    <w:lvl w:ilvl="8" w:tplc="0422001B" w:tentative="1">
      <w:start w:val="1"/>
      <w:numFmt w:val="lowerRoman"/>
      <w:lvlText w:val="%9."/>
      <w:lvlJc w:val="right"/>
      <w:pPr>
        <w:ind w:left="6219" w:hanging="180"/>
      </w:pPr>
    </w:lvl>
  </w:abstractNum>
  <w:abstractNum w:abstractNumId="22">
    <w:nsid w:val="3B0500F6"/>
    <w:multiLevelType w:val="hybridMultilevel"/>
    <w:tmpl w:val="1298A730"/>
    <w:lvl w:ilvl="0" w:tplc="AC2EF820">
      <w:start w:val="1"/>
      <w:numFmt w:val="bullet"/>
      <w:lvlText w:val="­"/>
      <w:lvlJc w:val="left"/>
      <w:pPr>
        <w:ind w:left="720" w:hanging="360"/>
      </w:pPr>
      <w:rPr>
        <w:rFonts w:ascii="Courier New" w:hAnsi="Courier New"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CDC0A22"/>
    <w:multiLevelType w:val="multilevel"/>
    <w:tmpl w:val="F23A3DF6"/>
    <w:lvl w:ilvl="0">
      <w:start w:val="1"/>
      <w:numFmt w:val="decimal"/>
      <w:lvlText w:val="%1."/>
      <w:lvlJc w:val="left"/>
      <w:pPr>
        <w:ind w:left="8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80" w:hanging="720"/>
      </w:pPr>
      <w:rPr>
        <w:rFonts w:hint="default"/>
      </w:rPr>
    </w:lvl>
    <w:lvl w:ilvl="3">
      <w:start w:val="1"/>
      <w:numFmt w:val="decimal"/>
      <w:isLgl/>
      <w:lvlText w:val="%1.%2.%3.%4."/>
      <w:lvlJc w:val="left"/>
      <w:pPr>
        <w:ind w:left="1540" w:hanging="108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900" w:hanging="144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2260" w:hanging="1800"/>
      </w:pPr>
      <w:rPr>
        <w:rFonts w:hint="default"/>
      </w:rPr>
    </w:lvl>
    <w:lvl w:ilvl="8">
      <w:start w:val="1"/>
      <w:numFmt w:val="decimal"/>
      <w:isLgl/>
      <w:lvlText w:val="%1.%2.%3.%4.%5.%6.%7.%8.%9."/>
      <w:lvlJc w:val="left"/>
      <w:pPr>
        <w:ind w:left="2260" w:hanging="1800"/>
      </w:pPr>
      <w:rPr>
        <w:rFonts w:hint="default"/>
      </w:rPr>
    </w:lvl>
  </w:abstractNum>
  <w:abstractNum w:abstractNumId="24">
    <w:nsid w:val="3E85251E"/>
    <w:multiLevelType w:val="multilevel"/>
    <w:tmpl w:val="53229D38"/>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25">
    <w:nsid w:val="3EA57A4F"/>
    <w:multiLevelType w:val="multilevel"/>
    <w:tmpl w:val="1A5C8510"/>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26">
    <w:nsid w:val="3EDD5FB0"/>
    <w:multiLevelType w:val="multilevel"/>
    <w:tmpl w:val="2656397E"/>
    <w:lvl w:ilvl="0">
      <w:start w:val="1"/>
      <w:numFmt w:val="decimal"/>
      <w:lvlText w:val="%1."/>
      <w:lvlJc w:val="left"/>
      <w:pPr>
        <w:ind w:left="8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180" w:hanging="720"/>
      </w:pPr>
      <w:rPr>
        <w:rFonts w:hint="default"/>
      </w:rPr>
    </w:lvl>
    <w:lvl w:ilvl="3">
      <w:start w:val="1"/>
      <w:numFmt w:val="decimal"/>
      <w:isLgl/>
      <w:lvlText w:val="%1.%2.%3.%4."/>
      <w:lvlJc w:val="left"/>
      <w:pPr>
        <w:ind w:left="1540" w:hanging="108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900" w:hanging="144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2260" w:hanging="1800"/>
      </w:pPr>
      <w:rPr>
        <w:rFonts w:hint="default"/>
      </w:rPr>
    </w:lvl>
    <w:lvl w:ilvl="8">
      <w:start w:val="1"/>
      <w:numFmt w:val="decimal"/>
      <w:isLgl/>
      <w:lvlText w:val="%1.%2.%3.%4.%5.%6.%7.%8.%9."/>
      <w:lvlJc w:val="left"/>
      <w:pPr>
        <w:ind w:left="2260" w:hanging="1800"/>
      </w:pPr>
      <w:rPr>
        <w:rFonts w:hint="default"/>
      </w:rPr>
    </w:lvl>
  </w:abstractNum>
  <w:abstractNum w:abstractNumId="27">
    <w:nsid w:val="3F316FE5"/>
    <w:multiLevelType w:val="multilevel"/>
    <w:tmpl w:val="FE2A4FE6"/>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28">
    <w:nsid w:val="42684E1A"/>
    <w:multiLevelType w:val="multilevel"/>
    <w:tmpl w:val="E59AC420"/>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29">
    <w:nsid w:val="428B7F8A"/>
    <w:multiLevelType w:val="multilevel"/>
    <w:tmpl w:val="63008E30"/>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30">
    <w:nsid w:val="434A25E6"/>
    <w:multiLevelType w:val="multilevel"/>
    <w:tmpl w:val="22BE24FE"/>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31">
    <w:nsid w:val="473C0B68"/>
    <w:multiLevelType w:val="multilevel"/>
    <w:tmpl w:val="995E43D8"/>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32">
    <w:nsid w:val="476B1E86"/>
    <w:multiLevelType w:val="multilevel"/>
    <w:tmpl w:val="3EF80856"/>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33">
    <w:nsid w:val="4A736A74"/>
    <w:multiLevelType w:val="hybridMultilevel"/>
    <w:tmpl w:val="4D7E309E"/>
    <w:lvl w:ilvl="0" w:tplc="AC2EF820">
      <w:start w:val="1"/>
      <w:numFmt w:val="bullet"/>
      <w:lvlText w:val="­"/>
      <w:lvlJc w:val="left"/>
      <w:pPr>
        <w:ind w:left="720" w:hanging="360"/>
      </w:pPr>
      <w:rPr>
        <w:rFonts w:ascii="Courier New" w:hAnsi="Courier New" w:hint="default"/>
      </w:rPr>
    </w:lvl>
    <w:lvl w:ilvl="1" w:tplc="04220005">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4B3F06BC"/>
    <w:multiLevelType w:val="multilevel"/>
    <w:tmpl w:val="24148F3A"/>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35">
    <w:nsid w:val="5A4C61CF"/>
    <w:multiLevelType w:val="multilevel"/>
    <w:tmpl w:val="2CBC9D4C"/>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540" w:hanging="361"/>
      </w:pPr>
      <w:rPr>
        <w:rFonts w:ascii="Arial" w:eastAsia="Arial" w:hAnsi="Arial" w:cs="Arial"/>
        <w:sz w:val="22"/>
        <w:szCs w:val="22"/>
      </w:rPr>
    </w:lvl>
    <w:lvl w:ilvl="3">
      <w:start w:val="1"/>
      <w:numFmt w:val="bullet"/>
      <w:lvlText w:val="•"/>
      <w:lvlJc w:val="left"/>
      <w:pPr>
        <w:ind w:left="2543" w:hanging="361"/>
      </w:pPr>
      <w:rPr>
        <w:rFonts w:ascii="Arial" w:eastAsia="Arial" w:hAnsi="Arial" w:cs="Arial"/>
      </w:rPr>
    </w:lvl>
    <w:lvl w:ilvl="4">
      <w:start w:val="1"/>
      <w:numFmt w:val="bullet"/>
      <w:lvlText w:val="•"/>
      <w:lvlJc w:val="left"/>
      <w:pPr>
        <w:ind w:left="3546" w:hanging="361"/>
      </w:pPr>
      <w:rPr>
        <w:rFonts w:ascii="Arial" w:eastAsia="Arial" w:hAnsi="Arial" w:cs="Arial"/>
      </w:rPr>
    </w:lvl>
    <w:lvl w:ilvl="5">
      <w:start w:val="1"/>
      <w:numFmt w:val="bullet"/>
      <w:lvlText w:val="•"/>
      <w:lvlJc w:val="left"/>
      <w:pPr>
        <w:ind w:left="4549" w:hanging="361"/>
      </w:pPr>
      <w:rPr>
        <w:rFonts w:ascii="Arial" w:eastAsia="Arial" w:hAnsi="Arial" w:cs="Arial"/>
      </w:rPr>
    </w:lvl>
    <w:lvl w:ilvl="6">
      <w:start w:val="1"/>
      <w:numFmt w:val="bullet"/>
      <w:lvlText w:val="•"/>
      <w:lvlJc w:val="left"/>
      <w:pPr>
        <w:ind w:left="5552" w:hanging="361"/>
      </w:pPr>
      <w:rPr>
        <w:rFonts w:ascii="Arial" w:eastAsia="Arial" w:hAnsi="Arial" w:cs="Arial"/>
      </w:rPr>
    </w:lvl>
    <w:lvl w:ilvl="7">
      <w:start w:val="1"/>
      <w:numFmt w:val="bullet"/>
      <w:lvlText w:val="•"/>
      <w:lvlJc w:val="left"/>
      <w:pPr>
        <w:ind w:left="6555" w:hanging="361"/>
      </w:pPr>
      <w:rPr>
        <w:rFonts w:ascii="Arial" w:eastAsia="Arial" w:hAnsi="Arial" w:cs="Arial"/>
      </w:rPr>
    </w:lvl>
    <w:lvl w:ilvl="8">
      <w:start w:val="1"/>
      <w:numFmt w:val="bullet"/>
      <w:lvlText w:val="•"/>
      <w:lvlJc w:val="left"/>
      <w:pPr>
        <w:ind w:left="7558" w:hanging="361"/>
      </w:pPr>
      <w:rPr>
        <w:rFonts w:ascii="Arial" w:eastAsia="Arial" w:hAnsi="Arial" w:cs="Arial"/>
      </w:rPr>
    </w:lvl>
  </w:abstractNum>
  <w:abstractNum w:abstractNumId="36">
    <w:nsid w:val="5D5722D3"/>
    <w:multiLevelType w:val="multilevel"/>
    <w:tmpl w:val="86167034"/>
    <w:lvl w:ilvl="0">
      <w:start w:val="1"/>
      <w:numFmt w:val="bullet"/>
      <w:lvlText w:val="-"/>
      <w:lvlJc w:val="left"/>
      <w:pPr>
        <w:ind w:left="820" w:hanging="360"/>
      </w:pPr>
      <w:rPr>
        <w:rFonts w:ascii="Arial" w:eastAsia="Arial" w:hAnsi="Arial" w:cs="Arial"/>
        <w:i/>
        <w:sz w:val="22"/>
        <w:szCs w:val="22"/>
      </w:rPr>
    </w:lvl>
    <w:lvl w:ilvl="1">
      <w:start w:val="1"/>
      <w:numFmt w:val="bullet"/>
      <w:lvlText w:val="•"/>
      <w:lvlJc w:val="left"/>
      <w:pPr>
        <w:ind w:left="1694" w:hanging="360"/>
      </w:pPr>
      <w:rPr>
        <w:rFonts w:ascii="Arial" w:eastAsia="Arial" w:hAnsi="Arial" w:cs="Arial"/>
      </w:rPr>
    </w:lvl>
    <w:lvl w:ilvl="2">
      <w:start w:val="1"/>
      <w:numFmt w:val="bullet"/>
      <w:lvlText w:val="•"/>
      <w:lvlJc w:val="left"/>
      <w:pPr>
        <w:ind w:left="2568" w:hanging="360"/>
      </w:pPr>
      <w:rPr>
        <w:rFonts w:ascii="Arial" w:eastAsia="Arial" w:hAnsi="Arial" w:cs="Arial"/>
      </w:rPr>
    </w:lvl>
    <w:lvl w:ilvl="3">
      <w:start w:val="1"/>
      <w:numFmt w:val="bullet"/>
      <w:lvlText w:val="•"/>
      <w:lvlJc w:val="left"/>
      <w:pPr>
        <w:ind w:left="3443" w:hanging="360"/>
      </w:pPr>
      <w:rPr>
        <w:rFonts w:ascii="Arial" w:eastAsia="Arial" w:hAnsi="Arial" w:cs="Arial"/>
      </w:rPr>
    </w:lvl>
    <w:lvl w:ilvl="4">
      <w:start w:val="1"/>
      <w:numFmt w:val="bullet"/>
      <w:lvlText w:val="•"/>
      <w:lvlJc w:val="left"/>
      <w:pPr>
        <w:ind w:left="4317" w:hanging="360"/>
      </w:pPr>
      <w:rPr>
        <w:rFonts w:ascii="Arial" w:eastAsia="Arial" w:hAnsi="Arial" w:cs="Arial"/>
      </w:rPr>
    </w:lvl>
    <w:lvl w:ilvl="5">
      <w:start w:val="1"/>
      <w:numFmt w:val="bullet"/>
      <w:lvlText w:val="•"/>
      <w:lvlJc w:val="left"/>
      <w:pPr>
        <w:ind w:left="5192" w:hanging="360"/>
      </w:pPr>
      <w:rPr>
        <w:rFonts w:ascii="Arial" w:eastAsia="Arial" w:hAnsi="Arial" w:cs="Arial"/>
      </w:rPr>
    </w:lvl>
    <w:lvl w:ilvl="6">
      <w:start w:val="1"/>
      <w:numFmt w:val="bullet"/>
      <w:lvlText w:val="•"/>
      <w:lvlJc w:val="left"/>
      <w:pPr>
        <w:ind w:left="6066" w:hanging="360"/>
      </w:pPr>
      <w:rPr>
        <w:rFonts w:ascii="Arial" w:eastAsia="Arial" w:hAnsi="Arial" w:cs="Arial"/>
      </w:rPr>
    </w:lvl>
    <w:lvl w:ilvl="7">
      <w:start w:val="1"/>
      <w:numFmt w:val="bullet"/>
      <w:lvlText w:val="•"/>
      <w:lvlJc w:val="left"/>
      <w:pPr>
        <w:ind w:left="6940" w:hanging="360"/>
      </w:pPr>
      <w:rPr>
        <w:rFonts w:ascii="Arial" w:eastAsia="Arial" w:hAnsi="Arial" w:cs="Arial"/>
      </w:rPr>
    </w:lvl>
    <w:lvl w:ilvl="8">
      <w:start w:val="1"/>
      <w:numFmt w:val="bullet"/>
      <w:lvlText w:val="•"/>
      <w:lvlJc w:val="left"/>
      <w:pPr>
        <w:ind w:left="7815" w:hanging="360"/>
      </w:pPr>
      <w:rPr>
        <w:rFonts w:ascii="Arial" w:eastAsia="Arial" w:hAnsi="Arial" w:cs="Arial"/>
      </w:rPr>
    </w:lvl>
  </w:abstractNum>
  <w:abstractNum w:abstractNumId="37">
    <w:nsid w:val="64222BAB"/>
    <w:multiLevelType w:val="multilevel"/>
    <w:tmpl w:val="D89A2DF6"/>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38">
    <w:nsid w:val="66E366B0"/>
    <w:multiLevelType w:val="multilevel"/>
    <w:tmpl w:val="6F48776C"/>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39">
    <w:nsid w:val="678F1845"/>
    <w:multiLevelType w:val="multilevel"/>
    <w:tmpl w:val="84BEFBBC"/>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40">
    <w:nsid w:val="67EE5700"/>
    <w:multiLevelType w:val="multilevel"/>
    <w:tmpl w:val="E5EE592E"/>
    <w:lvl w:ilvl="0">
      <w:start w:val="1"/>
      <w:numFmt w:val="decimal"/>
      <w:lvlText w:val="%1."/>
      <w:lvlJc w:val="left"/>
      <w:pPr>
        <w:ind w:left="460" w:hanging="361"/>
      </w:pPr>
      <w:rPr>
        <w:rFonts w:hint="default"/>
        <w:b/>
        <w:sz w:val="22"/>
        <w:szCs w:val="22"/>
      </w:rPr>
    </w:lvl>
    <w:lvl w:ilvl="1">
      <w:start w:val="1"/>
      <w:numFmt w:val="bullet"/>
      <w:lvlText w:val="-"/>
      <w:lvlJc w:val="left"/>
      <w:pPr>
        <w:ind w:left="820" w:hanging="360"/>
      </w:pPr>
      <w:rPr>
        <w:rFonts w:ascii="Arial" w:eastAsia="Arial" w:hAnsi="Arial" w:cs="Arial" w:hint="default"/>
        <w:i/>
        <w:sz w:val="22"/>
        <w:szCs w:val="22"/>
      </w:rPr>
    </w:lvl>
    <w:lvl w:ilvl="2">
      <w:start w:val="1"/>
      <w:numFmt w:val="bullet"/>
      <w:lvlText w:val="•"/>
      <w:lvlJc w:val="left"/>
      <w:pPr>
        <w:ind w:left="1791" w:hanging="360"/>
      </w:pPr>
      <w:rPr>
        <w:rFonts w:ascii="Arial" w:eastAsia="Arial" w:hAnsi="Arial" w:cs="Arial" w:hint="default"/>
      </w:rPr>
    </w:lvl>
    <w:lvl w:ilvl="3">
      <w:start w:val="1"/>
      <w:numFmt w:val="bullet"/>
      <w:lvlText w:val="•"/>
      <w:lvlJc w:val="left"/>
      <w:pPr>
        <w:ind w:left="2763" w:hanging="360"/>
      </w:pPr>
      <w:rPr>
        <w:rFonts w:ascii="Arial" w:eastAsia="Arial" w:hAnsi="Arial" w:cs="Arial" w:hint="default"/>
      </w:rPr>
    </w:lvl>
    <w:lvl w:ilvl="4">
      <w:start w:val="1"/>
      <w:numFmt w:val="bullet"/>
      <w:lvlText w:val="•"/>
      <w:lvlJc w:val="left"/>
      <w:pPr>
        <w:ind w:left="3734" w:hanging="360"/>
      </w:pPr>
      <w:rPr>
        <w:rFonts w:ascii="Arial" w:eastAsia="Arial" w:hAnsi="Arial" w:cs="Arial" w:hint="default"/>
      </w:rPr>
    </w:lvl>
    <w:lvl w:ilvl="5">
      <w:start w:val="1"/>
      <w:numFmt w:val="bullet"/>
      <w:lvlText w:val="•"/>
      <w:lvlJc w:val="left"/>
      <w:pPr>
        <w:ind w:left="4706" w:hanging="360"/>
      </w:pPr>
      <w:rPr>
        <w:rFonts w:ascii="Arial" w:eastAsia="Arial" w:hAnsi="Arial" w:cs="Arial" w:hint="default"/>
      </w:rPr>
    </w:lvl>
    <w:lvl w:ilvl="6">
      <w:start w:val="1"/>
      <w:numFmt w:val="bullet"/>
      <w:lvlText w:val="•"/>
      <w:lvlJc w:val="left"/>
      <w:pPr>
        <w:ind w:left="5677" w:hanging="360"/>
      </w:pPr>
      <w:rPr>
        <w:rFonts w:ascii="Arial" w:eastAsia="Arial" w:hAnsi="Arial" w:cs="Arial" w:hint="default"/>
      </w:rPr>
    </w:lvl>
    <w:lvl w:ilvl="7">
      <w:start w:val="1"/>
      <w:numFmt w:val="bullet"/>
      <w:lvlText w:val="•"/>
      <w:lvlJc w:val="left"/>
      <w:pPr>
        <w:ind w:left="6649" w:hanging="360"/>
      </w:pPr>
      <w:rPr>
        <w:rFonts w:ascii="Arial" w:eastAsia="Arial" w:hAnsi="Arial" w:cs="Arial" w:hint="default"/>
      </w:rPr>
    </w:lvl>
    <w:lvl w:ilvl="8">
      <w:start w:val="1"/>
      <w:numFmt w:val="bullet"/>
      <w:lvlText w:val="•"/>
      <w:lvlJc w:val="left"/>
      <w:pPr>
        <w:ind w:left="7620" w:hanging="360"/>
      </w:pPr>
      <w:rPr>
        <w:rFonts w:ascii="Arial" w:eastAsia="Arial" w:hAnsi="Arial" w:cs="Arial" w:hint="default"/>
      </w:rPr>
    </w:lvl>
  </w:abstractNum>
  <w:abstractNum w:abstractNumId="41">
    <w:nsid w:val="6A3A7A19"/>
    <w:multiLevelType w:val="multilevel"/>
    <w:tmpl w:val="DFDA356C"/>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42">
    <w:nsid w:val="6D5E0DD6"/>
    <w:multiLevelType w:val="multilevel"/>
    <w:tmpl w:val="DC2ACDC0"/>
    <w:lvl w:ilvl="0">
      <w:start w:val="5"/>
      <w:numFmt w:val="decimal"/>
      <w:lvlText w:val="%1."/>
      <w:lvlJc w:val="left"/>
      <w:pPr>
        <w:ind w:left="360" w:hanging="360"/>
      </w:pPr>
    </w:lvl>
    <w:lvl w:ilvl="1">
      <w:start w:val="1"/>
      <w:numFmt w:val="decimal"/>
      <w:lvlText w:val="%1.%2."/>
      <w:lvlJc w:val="left"/>
      <w:pPr>
        <w:ind w:left="819" w:hanging="720"/>
      </w:pPr>
    </w:lvl>
    <w:lvl w:ilvl="2">
      <w:start w:val="1"/>
      <w:numFmt w:val="decimal"/>
      <w:lvlText w:val="%1.%2.%3."/>
      <w:lvlJc w:val="left"/>
      <w:pPr>
        <w:ind w:left="918" w:hanging="720"/>
      </w:pPr>
    </w:lvl>
    <w:lvl w:ilvl="3">
      <w:start w:val="1"/>
      <w:numFmt w:val="decimal"/>
      <w:lvlText w:val="%1.%2.%3.%4."/>
      <w:lvlJc w:val="left"/>
      <w:pPr>
        <w:ind w:left="1377" w:hanging="1080"/>
      </w:pPr>
    </w:lvl>
    <w:lvl w:ilvl="4">
      <w:start w:val="1"/>
      <w:numFmt w:val="decimal"/>
      <w:lvlText w:val="%1.%2.%3.%4.%5."/>
      <w:lvlJc w:val="left"/>
      <w:pPr>
        <w:ind w:left="1476" w:hanging="1080"/>
      </w:pPr>
    </w:lvl>
    <w:lvl w:ilvl="5">
      <w:start w:val="1"/>
      <w:numFmt w:val="decimal"/>
      <w:lvlText w:val="%1.%2.%3.%4.%5.%6."/>
      <w:lvlJc w:val="left"/>
      <w:pPr>
        <w:ind w:left="1935" w:hanging="1440"/>
      </w:pPr>
    </w:lvl>
    <w:lvl w:ilvl="6">
      <w:start w:val="1"/>
      <w:numFmt w:val="decimal"/>
      <w:lvlText w:val="%1.%2.%3.%4.%5.%6.%7."/>
      <w:lvlJc w:val="left"/>
      <w:pPr>
        <w:ind w:left="2034" w:hanging="1440"/>
      </w:pPr>
    </w:lvl>
    <w:lvl w:ilvl="7">
      <w:start w:val="1"/>
      <w:numFmt w:val="decimal"/>
      <w:lvlText w:val="%1.%2.%3.%4.%5.%6.%7.%8."/>
      <w:lvlJc w:val="left"/>
      <w:pPr>
        <w:ind w:left="2493" w:hanging="1800"/>
      </w:pPr>
    </w:lvl>
    <w:lvl w:ilvl="8">
      <w:start w:val="1"/>
      <w:numFmt w:val="decimal"/>
      <w:lvlText w:val="%1.%2.%3.%4.%5.%6.%7.%8.%9."/>
      <w:lvlJc w:val="left"/>
      <w:pPr>
        <w:ind w:left="2592" w:hanging="1800"/>
      </w:pPr>
    </w:lvl>
  </w:abstractNum>
  <w:abstractNum w:abstractNumId="43">
    <w:nsid w:val="6F73510D"/>
    <w:multiLevelType w:val="multilevel"/>
    <w:tmpl w:val="50AAE3E4"/>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44">
    <w:nsid w:val="70927249"/>
    <w:multiLevelType w:val="multilevel"/>
    <w:tmpl w:val="3F2E2AD4"/>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45">
    <w:nsid w:val="70F37D7B"/>
    <w:multiLevelType w:val="multilevel"/>
    <w:tmpl w:val="517427BE"/>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46">
    <w:nsid w:val="76086B52"/>
    <w:multiLevelType w:val="multilevel"/>
    <w:tmpl w:val="E2EC12C8"/>
    <w:lvl w:ilvl="0">
      <w:start w:val="1"/>
      <w:numFmt w:val="decimal"/>
      <w:lvlText w:val="%1."/>
      <w:lvlJc w:val="left"/>
      <w:pPr>
        <w:ind w:left="460" w:hanging="361"/>
      </w:pPr>
      <w:rPr>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47">
    <w:nsid w:val="790F0629"/>
    <w:multiLevelType w:val="hybridMultilevel"/>
    <w:tmpl w:val="0FFCACFE"/>
    <w:lvl w:ilvl="0" w:tplc="0422000F">
      <w:start w:val="1"/>
      <w:numFmt w:val="decimal"/>
      <w:lvlText w:val="%1."/>
      <w:lvlJc w:val="left"/>
      <w:pPr>
        <w:ind w:left="1175" w:hanging="360"/>
      </w:pPr>
    </w:lvl>
    <w:lvl w:ilvl="1" w:tplc="04220019" w:tentative="1">
      <w:start w:val="1"/>
      <w:numFmt w:val="lowerLetter"/>
      <w:lvlText w:val="%2."/>
      <w:lvlJc w:val="left"/>
      <w:pPr>
        <w:ind w:left="1895" w:hanging="360"/>
      </w:pPr>
    </w:lvl>
    <w:lvl w:ilvl="2" w:tplc="0422001B" w:tentative="1">
      <w:start w:val="1"/>
      <w:numFmt w:val="lowerRoman"/>
      <w:lvlText w:val="%3."/>
      <w:lvlJc w:val="right"/>
      <w:pPr>
        <w:ind w:left="2615" w:hanging="180"/>
      </w:pPr>
    </w:lvl>
    <w:lvl w:ilvl="3" w:tplc="0422000F" w:tentative="1">
      <w:start w:val="1"/>
      <w:numFmt w:val="decimal"/>
      <w:lvlText w:val="%4."/>
      <w:lvlJc w:val="left"/>
      <w:pPr>
        <w:ind w:left="3335" w:hanging="360"/>
      </w:pPr>
    </w:lvl>
    <w:lvl w:ilvl="4" w:tplc="04220019" w:tentative="1">
      <w:start w:val="1"/>
      <w:numFmt w:val="lowerLetter"/>
      <w:lvlText w:val="%5."/>
      <w:lvlJc w:val="left"/>
      <w:pPr>
        <w:ind w:left="4055" w:hanging="360"/>
      </w:pPr>
    </w:lvl>
    <w:lvl w:ilvl="5" w:tplc="0422001B" w:tentative="1">
      <w:start w:val="1"/>
      <w:numFmt w:val="lowerRoman"/>
      <w:lvlText w:val="%6."/>
      <w:lvlJc w:val="right"/>
      <w:pPr>
        <w:ind w:left="4775" w:hanging="180"/>
      </w:pPr>
    </w:lvl>
    <w:lvl w:ilvl="6" w:tplc="0422000F" w:tentative="1">
      <w:start w:val="1"/>
      <w:numFmt w:val="decimal"/>
      <w:lvlText w:val="%7."/>
      <w:lvlJc w:val="left"/>
      <w:pPr>
        <w:ind w:left="5495" w:hanging="360"/>
      </w:pPr>
    </w:lvl>
    <w:lvl w:ilvl="7" w:tplc="04220019" w:tentative="1">
      <w:start w:val="1"/>
      <w:numFmt w:val="lowerLetter"/>
      <w:lvlText w:val="%8."/>
      <w:lvlJc w:val="left"/>
      <w:pPr>
        <w:ind w:left="6215" w:hanging="360"/>
      </w:pPr>
    </w:lvl>
    <w:lvl w:ilvl="8" w:tplc="0422001B" w:tentative="1">
      <w:start w:val="1"/>
      <w:numFmt w:val="lowerRoman"/>
      <w:lvlText w:val="%9."/>
      <w:lvlJc w:val="right"/>
      <w:pPr>
        <w:ind w:left="6935" w:hanging="180"/>
      </w:pPr>
    </w:lvl>
  </w:abstractNum>
  <w:abstractNum w:abstractNumId="48">
    <w:nsid w:val="7BD03B53"/>
    <w:multiLevelType w:val="multilevel"/>
    <w:tmpl w:val="531A5EF8"/>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49">
    <w:nsid w:val="7C907E44"/>
    <w:multiLevelType w:val="multilevel"/>
    <w:tmpl w:val="78D4C89C"/>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7" w:hanging="360"/>
      </w:pPr>
      <w:rPr>
        <w:rFonts w:ascii="Arial" w:eastAsia="Arial" w:hAnsi="Arial" w:cs="Arial"/>
      </w:rPr>
    </w:lvl>
    <w:lvl w:ilvl="4">
      <w:start w:val="1"/>
      <w:numFmt w:val="bullet"/>
      <w:lvlText w:val="•"/>
      <w:lvlJc w:val="left"/>
      <w:pPr>
        <w:ind w:left="3741" w:hanging="360"/>
      </w:pPr>
      <w:rPr>
        <w:rFonts w:ascii="Arial" w:eastAsia="Arial" w:hAnsi="Arial" w:cs="Arial"/>
      </w:rPr>
    </w:lvl>
    <w:lvl w:ilvl="5">
      <w:start w:val="1"/>
      <w:numFmt w:val="bullet"/>
      <w:lvlText w:val="•"/>
      <w:lvlJc w:val="left"/>
      <w:pPr>
        <w:ind w:left="4715" w:hanging="360"/>
      </w:pPr>
      <w:rPr>
        <w:rFonts w:ascii="Arial" w:eastAsia="Arial" w:hAnsi="Arial" w:cs="Arial"/>
      </w:rPr>
    </w:lvl>
    <w:lvl w:ilvl="6">
      <w:start w:val="1"/>
      <w:numFmt w:val="bullet"/>
      <w:lvlText w:val="•"/>
      <w:lvlJc w:val="left"/>
      <w:pPr>
        <w:ind w:left="5688" w:hanging="360"/>
      </w:pPr>
      <w:rPr>
        <w:rFonts w:ascii="Arial" w:eastAsia="Arial" w:hAnsi="Arial" w:cs="Arial"/>
      </w:rPr>
    </w:lvl>
    <w:lvl w:ilvl="7">
      <w:start w:val="1"/>
      <w:numFmt w:val="bullet"/>
      <w:lvlText w:val="•"/>
      <w:lvlJc w:val="left"/>
      <w:pPr>
        <w:ind w:left="6662" w:hanging="360"/>
      </w:pPr>
      <w:rPr>
        <w:rFonts w:ascii="Arial" w:eastAsia="Arial" w:hAnsi="Arial" w:cs="Arial"/>
      </w:rPr>
    </w:lvl>
    <w:lvl w:ilvl="8">
      <w:start w:val="1"/>
      <w:numFmt w:val="bullet"/>
      <w:lvlText w:val="•"/>
      <w:lvlJc w:val="left"/>
      <w:pPr>
        <w:ind w:left="7636" w:hanging="360"/>
      </w:pPr>
      <w:rPr>
        <w:rFonts w:ascii="Arial" w:eastAsia="Arial" w:hAnsi="Arial" w:cs="Arial"/>
      </w:rPr>
    </w:lvl>
  </w:abstractNum>
  <w:num w:numId="1">
    <w:abstractNumId w:val="0"/>
  </w:num>
  <w:num w:numId="2">
    <w:abstractNumId w:val="3"/>
  </w:num>
  <w:num w:numId="3">
    <w:abstractNumId w:val="11"/>
  </w:num>
  <w:num w:numId="4">
    <w:abstractNumId w:val="5"/>
  </w:num>
  <w:num w:numId="5">
    <w:abstractNumId w:val="16"/>
  </w:num>
  <w:num w:numId="6">
    <w:abstractNumId w:val="8"/>
  </w:num>
  <w:num w:numId="7">
    <w:abstractNumId w:val="34"/>
  </w:num>
  <w:num w:numId="8">
    <w:abstractNumId w:val="7"/>
  </w:num>
  <w:num w:numId="9">
    <w:abstractNumId w:val="17"/>
  </w:num>
  <w:num w:numId="10">
    <w:abstractNumId w:val="39"/>
  </w:num>
  <w:num w:numId="11">
    <w:abstractNumId w:val="44"/>
  </w:num>
  <w:num w:numId="12">
    <w:abstractNumId w:val="18"/>
  </w:num>
  <w:num w:numId="13">
    <w:abstractNumId w:val="32"/>
  </w:num>
  <w:num w:numId="14">
    <w:abstractNumId w:val="15"/>
  </w:num>
  <w:num w:numId="15">
    <w:abstractNumId w:val="35"/>
  </w:num>
  <w:num w:numId="16">
    <w:abstractNumId w:val="6"/>
  </w:num>
  <w:num w:numId="17">
    <w:abstractNumId w:val="4"/>
  </w:num>
  <w:num w:numId="18">
    <w:abstractNumId w:val="13"/>
  </w:num>
  <w:num w:numId="19">
    <w:abstractNumId w:val="1"/>
  </w:num>
  <w:num w:numId="20">
    <w:abstractNumId w:val="45"/>
  </w:num>
  <w:num w:numId="21">
    <w:abstractNumId w:val="12"/>
  </w:num>
  <w:num w:numId="22">
    <w:abstractNumId w:val="41"/>
  </w:num>
  <w:num w:numId="23">
    <w:abstractNumId w:val="38"/>
  </w:num>
  <w:num w:numId="24">
    <w:abstractNumId w:val="46"/>
  </w:num>
  <w:num w:numId="25">
    <w:abstractNumId w:val="42"/>
  </w:num>
  <w:num w:numId="26">
    <w:abstractNumId w:val="43"/>
  </w:num>
  <w:num w:numId="27">
    <w:abstractNumId w:val="9"/>
  </w:num>
  <w:num w:numId="28">
    <w:abstractNumId w:val="27"/>
  </w:num>
  <w:num w:numId="29">
    <w:abstractNumId w:val="29"/>
  </w:num>
  <w:num w:numId="30">
    <w:abstractNumId w:val="14"/>
  </w:num>
  <w:num w:numId="31">
    <w:abstractNumId w:val="37"/>
  </w:num>
  <w:num w:numId="32">
    <w:abstractNumId w:val="24"/>
  </w:num>
  <w:num w:numId="33">
    <w:abstractNumId w:val="49"/>
  </w:num>
  <w:num w:numId="34">
    <w:abstractNumId w:val="25"/>
  </w:num>
  <w:num w:numId="35">
    <w:abstractNumId w:val="10"/>
  </w:num>
  <w:num w:numId="36">
    <w:abstractNumId w:val="30"/>
  </w:num>
  <w:num w:numId="37">
    <w:abstractNumId w:val="19"/>
  </w:num>
  <w:num w:numId="38">
    <w:abstractNumId w:val="28"/>
  </w:num>
  <w:num w:numId="39">
    <w:abstractNumId w:val="31"/>
  </w:num>
  <w:num w:numId="40">
    <w:abstractNumId w:val="2"/>
  </w:num>
  <w:num w:numId="41">
    <w:abstractNumId w:val="48"/>
  </w:num>
  <w:num w:numId="42">
    <w:abstractNumId w:val="36"/>
  </w:num>
  <w:num w:numId="43">
    <w:abstractNumId w:val="26"/>
  </w:num>
  <w:num w:numId="44">
    <w:abstractNumId w:val="22"/>
  </w:num>
  <w:num w:numId="45">
    <w:abstractNumId w:val="33"/>
  </w:num>
  <w:num w:numId="46">
    <w:abstractNumId w:val="40"/>
  </w:num>
  <w:num w:numId="47">
    <w:abstractNumId w:val="20"/>
  </w:num>
  <w:num w:numId="48">
    <w:abstractNumId w:val="23"/>
  </w:num>
  <w:num w:numId="49">
    <w:abstractNumId w:val="4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19"/>
    <w:rsid w:val="00016AB1"/>
    <w:rsid w:val="00017403"/>
    <w:rsid w:val="00066B35"/>
    <w:rsid w:val="000737B6"/>
    <w:rsid w:val="00081491"/>
    <w:rsid w:val="00093511"/>
    <w:rsid w:val="000C624A"/>
    <w:rsid w:val="000D1679"/>
    <w:rsid w:val="000F30F3"/>
    <w:rsid w:val="0010242E"/>
    <w:rsid w:val="001126A2"/>
    <w:rsid w:val="00117749"/>
    <w:rsid w:val="001315AC"/>
    <w:rsid w:val="0013222B"/>
    <w:rsid w:val="00147868"/>
    <w:rsid w:val="00174401"/>
    <w:rsid w:val="00174DC7"/>
    <w:rsid w:val="0018722A"/>
    <w:rsid w:val="001A2DF7"/>
    <w:rsid w:val="001C12C2"/>
    <w:rsid w:val="00204E84"/>
    <w:rsid w:val="00235DCE"/>
    <w:rsid w:val="00256C85"/>
    <w:rsid w:val="00281E3D"/>
    <w:rsid w:val="002B6EC8"/>
    <w:rsid w:val="002E234B"/>
    <w:rsid w:val="00311569"/>
    <w:rsid w:val="0034735C"/>
    <w:rsid w:val="0034790A"/>
    <w:rsid w:val="0035110D"/>
    <w:rsid w:val="003655F2"/>
    <w:rsid w:val="0037674F"/>
    <w:rsid w:val="0038624E"/>
    <w:rsid w:val="003905DD"/>
    <w:rsid w:val="003B103C"/>
    <w:rsid w:val="003B5923"/>
    <w:rsid w:val="003C233E"/>
    <w:rsid w:val="003C4D5A"/>
    <w:rsid w:val="003D750E"/>
    <w:rsid w:val="003E2BE8"/>
    <w:rsid w:val="0041249B"/>
    <w:rsid w:val="004237BF"/>
    <w:rsid w:val="00430758"/>
    <w:rsid w:val="004361FC"/>
    <w:rsid w:val="00452DCA"/>
    <w:rsid w:val="00463C08"/>
    <w:rsid w:val="0048517F"/>
    <w:rsid w:val="004D6E1B"/>
    <w:rsid w:val="004F52A9"/>
    <w:rsid w:val="005516C9"/>
    <w:rsid w:val="00556B2E"/>
    <w:rsid w:val="00561CAB"/>
    <w:rsid w:val="005643F3"/>
    <w:rsid w:val="00571517"/>
    <w:rsid w:val="005C2DE7"/>
    <w:rsid w:val="005E7C06"/>
    <w:rsid w:val="00637AC7"/>
    <w:rsid w:val="00643810"/>
    <w:rsid w:val="00652E7F"/>
    <w:rsid w:val="00673076"/>
    <w:rsid w:val="00687E81"/>
    <w:rsid w:val="007204DA"/>
    <w:rsid w:val="00722BC1"/>
    <w:rsid w:val="00730347"/>
    <w:rsid w:val="00761319"/>
    <w:rsid w:val="007C5A7E"/>
    <w:rsid w:val="008032CE"/>
    <w:rsid w:val="00827C6F"/>
    <w:rsid w:val="0083343D"/>
    <w:rsid w:val="00860268"/>
    <w:rsid w:val="008618F0"/>
    <w:rsid w:val="008639C1"/>
    <w:rsid w:val="00892B66"/>
    <w:rsid w:val="008A0296"/>
    <w:rsid w:val="008F5E07"/>
    <w:rsid w:val="009022D3"/>
    <w:rsid w:val="00911FC4"/>
    <w:rsid w:val="0092681D"/>
    <w:rsid w:val="00996B4A"/>
    <w:rsid w:val="009A6BC6"/>
    <w:rsid w:val="009D7A5D"/>
    <w:rsid w:val="009E1929"/>
    <w:rsid w:val="00A32C9A"/>
    <w:rsid w:val="00A32D62"/>
    <w:rsid w:val="00A50277"/>
    <w:rsid w:val="00A859A1"/>
    <w:rsid w:val="00AA2338"/>
    <w:rsid w:val="00AB03D7"/>
    <w:rsid w:val="00AB1E08"/>
    <w:rsid w:val="00B23B69"/>
    <w:rsid w:val="00B330B0"/>
    <w:rsid w:val="00B46A92"/>
    <w:rsid w:val="00B6457F"/>
    <w:rsid w:val="00B97A39"/>
    <w:rsid w:val="00BA4D15"/>
    <w:rsid w:val="00BD6934"/>
    <w:rsid w:val="00BF4CEA"/>
    <w:rsid w:val="00BF7221"/>
    <w:rsid w:val="00C071BA"/>
    <w:rsid w:val="00C1421D"/>
    <w:rsid w:val="00C324C2"/>
    <w:rsid w:val="00C56DA6"/>
    <w:rsid w:val="00C66F12"/>
    <w:rsid w:val="00C8445A"/>
    <w:rsid w:val="00CB1776"/>
    <w:rsid w:val="00CC0A04"/>
    <w:rsid w:val="00CC4577"/>
    <w:rsid w:val="00CD4210"/>
    <w:rsid w:val="00D26239"/>
    <w:rsid w:val="00D41748"/>
    <w:rsid w:val="00D54387"/>
    <w:rsid w:val="00D562F4"/>
    <w:rsid w:val="00D87DCE"/>
    <w:rsid w:val="00DB3C31"/>
    <w:rsid w:val="00E616FE"/>
    <w:rsid w:val="00EA6E2C"/>
    <w:rsid w:val="00EB5FB4"/>
    <w:rsid w:val="00EC152E"/>
    <w:rsid w:val="00F072C3"/>
    <w:rsid w:val="00F24883"/>
    <w:rsid w:val="00F33534"/>
    <w:rsid w:val="00F50458"/>
    <w:rsid w:val="00F66B3A"/>
    <w:rsid w:val="00F772A1"/>
    <w:rsid w:val="00F878B0"/>
    <w:rsid w:val="00FC5426"/>
    <w:rsid w:val="00FC56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AD525-F00A-493B-BA8B-89E46B88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uk-UA"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ind w:left="460" w:hanging="360"/>
      <w:outlineLvl w:val="0"/>
    </w:pPr>
    <w:rPr>
      <w:b/>
    </w:rPr>
  </w:style>
  <w:style w:type="paragraph" w:styleId="2">
    <w:name w:val="heading 2"/>
    <w:basedOn w:val="a"/>
    <w:next w:val="a"/>
    <w:pPr>
      <w:spacing w:before="85"/>
      <w:ind w:left="455" w:hanging="355"/>
      <w:outlineLvl w:val="1"/>
    </w:pPr>
    <w:rPr>
      <w:b/>
      <w:i/>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F878B0"/>
    <w:pPr>
      <w:tabs>
        <w:tab w:val="center" w:pos="4819"/>
        <w:tab w:val="right" w:pos="9639"/>
      </w:tabs>
    </w:pPr>
  </w:style>
  <w:style w:type="character" w:customStyle="1" w:styleId="a6">
    <w:name w:val="Верхний колонтитул Знак"/>
    <w:basedOn w:val="a0"/>
    <w:link w:val="a5"/>
    <w:uiPriority w:val="99"/>
    <w:rsid w:val="00F878B0"/>
  </w:style>
  <w:style w:type="paragraph" w:styleId="a7">
    <w:name w:val="footer"/>
    <w:basedOn w:val="a"/>
    <w:link w:val="a8"/>
    <w:uiPriority w:val="99"/>
    <w:unhideWhenUsed/>
    <w:rsid w:val="00F878B0"/>
    <w:pPr>
      <w:tabs>
        <w:tab w:val="center" w:pos="4819"/>
        <w:tab w:val="right" w:pos="9639"/>
      </w:tabs>
    </w:pPr>
  </w:style>
  <w:style w:type="character" w:customStyle="1" w:styleId="a8">
    <w:name w:val="Нижний колонтитул Знак"/>
    <w:basedOn w:val="a0"/>
    <w:link w:val="a7"/>
    <w:uiPriority w:val="99"/>
    <w:rsid w:val="00F878B0"/>
  </w:style>
  <w:style w:type="paragraph" w:styleId="a9">
    <w:name w:val="List Paragraph"/>
    <w:basedOn w:val="a"/>
    <w:uiPriority w:val="34"/>
    <w:qFormat/>
    <w:rsid w:val="00BF7221"/>
    <w:pPr>
      <w:ind w:left="720"/>
      <w:contextualSpacing/>
    </w:pPr>
  </w:style>
  <w:style w:type="paragraph" w:styleId="aa">
    <w:name w:val="Balloon Text"/>
    <w:basedOn w:val="a"/>
    <w:link w:val="ab"/>
    <w:uiPriority w:val="99"/>
    <w:semiHidden/>
    <w:unhideWhenUsed/>
    <w:rsid w:val="00BF4CEA"/>
    <w:rPr>
      <w:rFonts w:ascii="Segoe UI" w:hAnsi="Segoe UI" w:cs="Segoe UI"/>
      <w:sz w:val="18"/>
      <w:szCs w:val="18"/>
    </w:rPr>
  </w:style>
  <w:style w:type="character" w:customStyle="1" w:styleId="ab">
    <w:name w:val="Текст выноски Знак"/>
    <w:basedOn w:val="a0"/>
    <w:link w:val="aa"/>
    <w:uiPriority w:val="99"/>
    <w:semiHidden/>
    <w:rsid w:val="00BF4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9124">
      <w:bodyDiv w:val="1"/>
      <w:marLeft w:val="0"/>
      <w:marRight w:val="0"/>
      <w:marTop w:val="0"/>
      <w:marBottom w:val="0"/>
      <w:divBdr>
        <w:top w:val="none" w:sz="0" w:space="0" w:color="auto"/>
        <w:left w:val="none" w:sz="0" w:space="0" w:color="auto"/>
        <w:bottom w:val="none" w:sz="0" w:space="0" w:color="auto"/>
        <w:right w:val="none" w:sz="0" w:space="0" w:color="auto"/>
      </w:divBdr>
    </w:div>
    <w:div w:id="167984522">
      <w:bodyDiv w:val="1"/>
      <w:marLeft w:val="0"/>
      <w:marRight w:val="0"/>
      <w:marTop w:val="0"/>
      <w:marBottom w:val="0"/>
      <w:divBdr>
        <w:top w:val="none" w:sz="0" w:space="0" w:color="auto"/>
        <w:left w:val="none" w:sz="0" w:space="0" w:color="auto"/>
        <w:bottom w:val="none" w:sz="0" w:space="0" w:color="auto"/>
        <w:right w:val="none" w:sz="0" w:space="0" w:color="auto"/>
      </w:divBdr>
    </w:div>
    <w:div w:id="207106954">
      <w:bodyDiv w:val="1"/>
      <w:marLeft w:val="0"/>
      <w:marRight w:val="0"/>
      <w:marTop w:val="0"/>
      <w:marBottom w:val="0"/>
      <w:divBdr>
        <w:top w:val="none" w:sz="0" w:space="0" w:color="auto"/>
        <w:left w:val="none" w:sz="0" w:space="0" w:color="auto"/>
        <w:bottom w:val="none" w:sz="0" w:space="0" w:color="auto"/>
        <w:right w:val="none" w:sz="0" w:space="0" w:color="auto"/>
      </w:divBdr>
    </w:div>
    <w:div w:id="576015059">
      <w:bodyDiv w:val="1"/>
      <w:marLeft w:val="0"/>
      <w:marRight w:val="0"/>
      <w:marTop w:val="0"/>
      <w:marBottom w:val="0"/>
      <w:divBdr>
        <w:top w:val="none" w:sz="0" w:space="0" w:color="auto"/>
        <w:left w:val="none" w:sz="0" w:space="0" w:color="auto"/>
        <w:bottom w:val="none" w:sz="0" w:space="0" w:color="auto"/>
        <w:right w:val="none" w:sz="0" w:space="0" w:color="auto"/>
      </w:divBdr>
    </w:div>
    <w:div w:id="944263122">
      <w:bodyDiv w:val="1"/>
      <w:marLeft w:val="0"/>
      <w:marRight w:val="0"/>
      <w:marTop w:val="0"/>
      <w:marBottom w:val="0"/>
      <w:divBdr>
        <w:top w:val="none" w:sz="0" w:space="0" w:color="auto"/>
        <w:left w:val="none" w:sz="0" w:space="0" w:color="auto"/>
        <w:bottom w:val="none" w:sz="0" w:space="0" w:color="auto"/>
        <w:right w:val="none" w:sz="0" w:space="0" w:color="auto"/>
      </w:divBdr>
    </w:div>
    <w:div w:id="1261332080">
      <w:bodyDiv w:val="1"/>
      <w:marLeft w:val="0"/>
      <w:marRight w:val="0"/>
      <w:marTop w:val="0"/>
      <w:marBottom w:val="0"/>
      <w:divBdr>
        <w:top w:val="none" w:sz="0" w:space="0" w:color="auto"/>
        <w:left w:val="none" w:sz="0" w:space="0" w:color="auto"/>
        <w:bottom w:val="none" w:sz="0" w:space="0" w:color="auto"/>
        <w:right w:val="none" w:sz="0" w:space="0" w:color="auto"/>
      </w:divBdr>
    </w:div>
    <w:div w:id="1450785524">
      <w:bodyDiv w:val="1"/>
      <w:marLeft w:val="0"/>
      <w:marRight w:val="0"/>
      <w:marTop w:val="0"/>
      <w:marBottom w:val="0"/>
      <w:divBdr>
        <w:top w:val="none" w:sz="0" w:space="0" w:color="auto"/>
        <w:left w:val="none" w:sz="0" w:space="0" w:color="auto"/>
        <w:bottom w:val="none" w:sz="0" w:space="0" w:color="auto"/>
        <w:right w:val="none" w:sz="0" w:space="0" w:color="auto"/>
      </w:divBdr>
    </w:div>
    <w:div w:id="1863469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o@reforms.in.ua" TargetMode="External"/><Relationship Id="rId13" Type="http://schemas.openxmlformats.org/officeDocument/2006/relationships/hyperlink" Target="mailto:rdo@reforms.in.ua" TargetMode="External"/><Relationship Id="rId3" Type="http://schemas.openxmlformats.org/officeDocument/2006/relationships/settings" Target="settings.xml"/><Relationship Id="rId7" Type="http://schemas.openxmlformats.org/officeDocument/2006/relationships/hyperlink" Target="mailto:rdo@reforms.in.ua" TargetMode="External"/><Relationship Id="rId12" Type="http://schemas.openxmlformats.org/officeDocument/2006/relationships/hyperlink" Target="mailto:rdo@reforms.in.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do@reforms.in.ua" TargetMode="External"/><Relationship Id="rId14" Type="http://schemas.openxmlformats.org/officeDocument/2006/relationships/hyperlink" Target="mailto:rdo@reforms.in.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15933</Words>
  <Characters>9082</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Міщенко Олег Юрійович</dc:creator>
  <cp:lastModifiedBy>Міщенко Олег Юрійович</cp:lastModifiedBy>
  <cp:revision>30</cp:revision>
  <cp:lastPrinted>2017-10-17T09:55:00Z</cp:lastPrinted>
  <dcterms:created xsi:type="dcterms:W3CDTF">2017-10-17T12:21:00Z</dcterms:created>
  <dcterms:modified xsi:type="dcterms:W3CDTF">2017-11-01T09:24:00Z</dcterms:modified>
</cp:coreProperties>
</file>