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1B" w:rsidRDefault="00697E98" w:rsidP="00F2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697E98" w:rsidRDefault="00697E98" w:rsidP="00F2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ПОСЛУГИ З РОЗРОБКИ ВЕБ-САЙТУ</w:t>
      </w:r>
    </w:p>
    <w:p w:rsidR="00697E98" w:rsidRPr="00697E98" w:rsidRDefault="00697E98" w:rsidP="00F27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61B" w:rsidRPr="0044558A" w:rsidRDefault="00F2761B" w:rsidP="00F2761B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м. Київ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20.09.2017 р.</w:t>
      </w:r>
    </w:p>
    <w:p w:rsidR="00F2761B" w:rsidRPr="0044558A" w:rsidRDefault="00F2761B" w:rsidP="00F276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n5"/>
      <w:bookmarkStart w:id="1" w:name="_GoBack"/>
      <w:bookmarkEnd w:id="0"/>
      <w:bookmarkEnd w:id="1"/>
    </w:p>
    <w:p w:rsidR="00F2761B" w:rsidRPr="0044558A" w:rsidRDefault="00F2761B" w:rsidP="00A75AB9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Громадська спілка «Фонд підтримки реформ в Україні» запрошує зацікавлені сторони надати цінову пропозицію на надання послуг </w:t>
      </w:r>
      <w:r w:rsidR="00DF61F7">
        <w:rPr>
          <w:rFonts w:ascii="Times New Roman" w:hAnsi="Times New Roman" w:cs="Times New Roman"/>
          <w:sz w:val="24"/>
          <w:szCs w:val="24"/>
        </w:rPr>
        <w:t xml:space="preserve">з розробки та </w:t>
      </w:r>
      <w:r w:rsidR="00FB63F6">
        <w:rPr>
          <w:rFonts w:ascii="Times New Roman" w:hAnsi="Times New Roman" w:cs="Times New Roman"/>
          <w:sz w:val="24"/>
          <w:szCs w:val="24"/>
        </w:rPr>
        <w:t xml:space="preserve">технічної підтримки веб-сайту Офісу реформ Кабінету міністрів України в </w:t>
      </w:r>
      <w:r w:rsidRPr="0044558A">
        <w:rPr>
          <w:rFonts w:ascii="Times New Roman" w:hAnsi="Times New Roman" w:cs="Times New Roman"/>
          <w:sz w:val="24"/>
          <w:szCs w:val="24"/>
        </w:rPr>
        <w:t xml:space="preserve">рамках проекту </w:t>
      </w:r>
      <w:r w:rsidR="00FB63F6">
        <w:rPr>
          <w:rFonts w:ascii="Times New Roman" w:hAnsi="Times New Roman" w:cs="Times New Roman"/>
          <w:sz w:val="24"/>
          <w:szCs w:val="24"/>
        </w:rPr>
        <w:t>Комунікація реформ в Україні</w:t>
      </w:r>
      <w:r w:rsidRPr="0044558A">
        <w:rPr>
          <w:rFonts w:ascii="Times New Roman" w:hAnsi="Times New Roman" w:cs="Times New Roman"/>
          <w:sz w:val="24"/>
          <w:szCs w:val="24"/>
        </w:rPr>
        <w:t xml:space="preserve"> за підтримки </w:t>
      </w:r>
      <w:r w:rsidRPr="0044558A">
        <w:rPr>
          <w:rFonts w:ascii="Times New Roman" w:hAnsi="Times New Roman" w:cs="Times New Roman"/>
          <w:spacing w:val="-10"/>
          <w:sz w:val="24"/>
          <w:szCs w:val="24"/>
        </w:rPr>
        <w:t xml:space="preserve">Німецького товариства міжнародного співробітництва (GIZ) </w:t>
      </w:r>
      <w:proofErr w:type="spellStart"/>
      <w:r w:rsidRPr="0044558A">
        <w:rPr>
          <w:rFonts w:ascii="Times New Roman" w:hAnsi="Times New Roman" w:cs="Times New Roman"/>
          <w:spacing w:val="-10"/>
          <w:sz w:val="24"/>
          <w:szCs w:val="24"/>
        </w:rPr>
        <w:t>ГмбХ</w:t>
      </w:r>
      <w:proofErr w:type="spellEnd"/>
      <w:r w:rsidRPr="004455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4"/>
        <w:gridCol w:w="6945"/>
      </w:tblGrid>
      <w:tr w:rsidR="00F2761B" w:rsidRPr="0044558A" w:rsidTr="00A75AB9">
        <w:tc>
          <w:tcPr>
            <w:tcW w:w="2264" w:type="dxa"/>
          </w:tcPr>
          <w:p w:rsidR="00F2761B" w:rsidRPr="0044558A" w:rsidRDefault="00F2761B" w:rsidP="00B87CB0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bookmarkStart w:id="2" w:name="n12"/>
            <w:bookmarkEnd w:id="2"/>
            <w:r w:rsidRPr="0044558A">
              <w:rPr>
                <w:b/>
                <w:color w:val="000000"/>
              </w:rPr>
              <w:t>Замовник</w:t>
            </w:r>
          </w:p>
        </w:tc>
        <w:tc>
          <w:tcPr>
            <w:tcW w:w="6945" w:type="dxa"/>
          </w:tcPr>
          <w:p w:rsidR="005215F2" w:rsidRDefault="00F2761B" w:rsidP="00B8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спілка «Фонд підтримки реформ в Україні» </w:t>
            </w:r>
          </w:p>
          <w:p w:rsidR="00F2761B" w:rsidRPr="0044558A" w:rsidRDefault="00F2761B" w:rsidP="00B87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sz w:val="24"/>
                <w:szCs w:val="24"/>
              </w:rPr>
              <w:t>(ГС «ФПРУ»)</w:t>
            </w:r>
            <w:bookmarkStart w:id="3" w:name="n6"/>
            <w:bookmarkStart w:id="4" w:name="n7"/>
            <w:bookmarkStart w:id="5" w:name="n8"/>
            <w:bookmarkStart w:id="6" w:name="n9"/>
            <w:bookmarkEnd w:id="3"/>
            <w:bookmarkEnd w:id="4"/>
            <w:bookmarkEnd w:id="5"/>
            <w:bookmarkEnd w:id="6"/>
          </w:p>
          <w:p w:rsidR="00F2761B" w:rsidRPr="0044558A" w:rsidRDefault="00F2761B" w:rsidP="00B87CB0">
            <w:pPr>
              <w:rPr>
                <w:color w:val="000000"/>
                <w:sz w:val="24"/>
                <w:szCs w:val="24"/>
              </w:rPr>
            </w:pPr>
          </w:p>
        </w:tc>
      </w:tr>
      <w:tr w:rsidR="00F2761B" w:rsidRPr="0044558A" w:rsidTr="00A75AB9">
        <w:tc>
          <w:tcPr>
            <w:tcW w:w="2264" w:type="dxa"/>
          </w:tcPr>
          <w:p w:rsidR="00F2761B" w:rsidRPr="0044558A" w:rsidRDefault="00F2761B" w:rsidP="00B87CB0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Код за ЄДРПОУ</w:t>
            </w:r>
          </w:p>
        </w:tc>
        <w:tc>
          <w:tcPr>
            <w:tcW w:w="6945" w:type="dxa"/>
          </w:tcPr>
          <w:p w:rsidR="00F2761B" w:rsidRPr="0044558A" w:rsidRDefault="00F2761B" w:rsidP="00B8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39609567</w:t>
            </w:r>
          </w:p>
          <w:p w:rsidR="00F2761B" w:rsidRPr="0044558A" w:rsidRDefault="00F2761B" w:rsidP="00B87CB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F2761B" w:rsidRPr="0044558A" w:rsidTr="00A75AB9">
        <w:tc>
          <w:tcPr>
            <w:tcW w:w="2264" w:type="dxa"/>
          </w:tcPr>
          <w:p w:rsidR="00F2761B" w:rsidRPr="0044558A" w:rsidRDefault="00F2761B" w:rsidP="00B87CB0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Місцезнаходження</w:t>
            </w:r>
          </w:p>
        </w:tc>
        <w:tc>
          <w:tcPr>
            <w:tcW w:w="6945" w:type="dxa"/>
          </w:tcPr>
          <w:p w:rsidR="00F2761B" w:rsidRPr="0044558A" w:rsidRDefault="00FB63F6" w:rsidP="00B87CB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Податкова адреса: </w:t>
            </w:r>
            <w:r w:rsidR="00F2761B" w:rsidRPr="0044558A">
              <w:rPr>
                <w:color w:val="000000"/>
              </w:rPr>
              <w:t>01010 м. Київ, вул. Левандовська (Аніщенка), 3А, оф.202/5</w:t>
            </w:r>
          </w:p>
          <w:p w:rsidR="00F2761B" w:rsidRDefault="00F2761B" w:rsidP="00B87CB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FB63F6" w:rsidRPr="0044558A" w:rsidRDefault="00FB63F6" w:rsidP="00B87CB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Поштова адреса: 01001,м. Київ, вул. Софіївська, 18, оф. 13</w:t>
            </w:r>
          </w:p>
        </w:tc>
      </w:tr>
      <w:tr w:rsidR="00F2761B" w:rsidRPr="0044558A" w:rsidTr="00A75AB9">
        <w:tc>
          <w:tcPr>
            <w:tcW w:w="2264" w:type="dxa"/>
          </w:tcPr>
          <w:p w:rsidR="00F2761B" w:rsidRPr="0044558A" w:rsidRDefault="00F2761B" w:rsidP="00B87CB0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Контакти</w:t>
            </w:r>
          </w:p>
        </w:tc>
        <w:tc>
          <w:tcPr>
            <w:tcW w:w="6945" w:type="dxa"/>
          </w:tcPr>
          <w:p w:rsidR="00F2761B" w:rsidRPr="0044558A" w:rsidRDefault="00F2761B" w:rsidP="00B87CB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>+380 (44) 232-07-52</w:t>
            </w:r>
          </w:p>
          <w:p w:rsidR="00F2761B" w:rsidRPr="0044558A" w:rsidRDefault="000F0910" w:rsidP="00B87CB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hyperlink r:id="rId5" w:history="1">
              <w:r w:rsidR="00FB63F6" w:rsidRPr="005C14CC">
                <w:rPr>
                  <w:rStyle w:val="a4"/>
                </w:rPr>
                <w:t>o</w:t>
              </w:r>
              <w:r w:rsidR="00FB63F6" w:rsidRPr="005C14CC">
                <w:rPr>
                  <w:rStyle w:val="a4"/>
                  <w:lang w:val="en-US"/>
                </w:rPr>
                <w:t>ksana</w:t>
              </w:r>
              <w:r w:rsidR="00FB63F6" w:rsidRPr="005C14CC">
                <w:rPr>
                  <w:rStyle w:val="a4"/>
                </w:rPr>
                <w:t>.</w:t>
              </w:r>
              <w:r w:rsidR="00FB63F6" w:rsidRPr="005C14CC">
                <w:rPr>
                  <w:rStyle w:val="a4"/>
                  <w:lang w:val="en-US"/>
                </w:rPr>
                <w:t>krasitska</w:t>
              </w:r>
              <w:r w:rsidR="00FB63F6" w:rsidRPr="005C14CC">
                <w:rPr>
                  <w:rStyle w:val="a4"/>
                </w:rPr>
                <w:t>@fsr.org.ua</w:t>
              </w:r>
            </w:hyperlink>
          </w:p>
        </w:tc>
      </w:tr>
      <w:tr w:rsidR="00F2761B" w:rsidRPr="0044558A" w:rsidTr="00A75AB9">
        <w:tc>
          <w:tcPr>
            <w:tcW w:w="2264" w:type="dxa"/>
          </w:tcPr>
          <w:p w:rsidR="00F2761B" w:rsidRPr="0044558A" w:rsidRDefault="00F2761B" w:rsidP="00B87CB0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Інформація про предмет закупівлі</w:t>
            </w:r>
          </w:p>
        </w:tc>
        <w:tc>
          <w:tcPr>
            <w:tcW w:w="6945" w:type="dxa"/>
          </w:tcPr>
          <w:p w:rsidR="00697E98" w:rsidRPr="0044558A" w:rsidRDefault="00FB63F6" w:rsidP="00697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98">
              <w:rPr>
                <w:rFonts w:ascii="Times New Roman" w:hAnsi="Times New Roman" w:cs="Times New Roman"/>
                <w:sz w:val="24"/>
                <w:szCs w:val="24"/>
              </w:rPr>
              <w:t xml:space="preserve">Надання </w:t>
            </w:r>
            <w:r w:rsidRPr="00697E98">
              <w:rPr>
                <w:rFonts w:ascii="Times New Roman" w:hAnsi="Times New Roman" w:cs="Times New Roman"/>
                <w:b/>
                <w:sz w:val="24"/>
                <w:szCs w:val="24"/>
              </w:rPr>
              <w:t>послуг з розробки</w:t>
            </w:r>
            <w:r w:rsidR="00697E98" w:rsidRPr="00697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веб-сайту технічної підтримки веб-сайту </w:t>
            </w:r>
            <w:r w:rsidR="00697E98">
              <w:rPr>
                <w:rFonts w:ascii="Times New Roman" w:hAnsi="Times New Roman" w:cs="Times New Roman"/>
                <w:sz w:val="24"/>
                <w:szCs w:val="24"/>
              </w:rPr>
              <w:t xml:space="preserve">Офісу реформ Кабінету міністрів України (далі - Офіс реформ КМУ) в </w:t>
            </w:r>
            <w:r w:rsidR="00697E98" w:rsidRPr="0044558A">
              <w:rPr>
                <w:rFonts w:ascii="Times New Roman" w:hAnsi="Times New Roman" w:cs="Times New Roman"/>
                <w:sz w:val="24"/>
                <w:szCs w:val="24"/>
              </w:rPr>
              <w:t xml:space="preserve">рамках проекту </w:t>
            </w:r>
            <w:r w:rsidR="00697E98">
              <w:rPr>
                <w:rFonts w:ascii="Times New Roman" w:hAnsi="Times New Roman" w:cs="Times New Roman"/>
                <w:sz w:val="24"/>
                <w:szCs w:val="24"/>
              </w:rPr>
              <w:t>Комунікація реформ в Україні</w:t>
            </w:r>
            <w:r w:rsidR="00697E98" w:rsidRPr="0044558A">
              <w:rPr>
                <w:rFonts w:ascii="Times New Roman" w:hAnsi="Times New Roman" w:cs="Times New Roman"/>
                <w:sz w:val="24"/>
                <w:szCs w:val="24"/>
              </w:rPr>
              <w:t xml:space="preserve"> за підтримки </w:t>
            </w:r>
            <w:r w:rsidR="00697E98" w:rsidRPr="00697E98">
              <w:rPr>
                <w:rFonts w:ascii="Times New Roman" w:hAnsi="Times New Roman" w:cs="Times New Roman"/>
                <w:sz w:val="24"/>
                <w:szCs w:val="24"/>
              </w:rPr>
              <w:t xml:space="preserve">Німецького товариства міжнародного співробітництва (GIZ) </w:t>
            </w:r>
            <w:proofErr w:type="spellStart"/>
            <w:r w:rsidR="00697E98" w:rsidRPr="00697E98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proofErr w:type="spellEnd"/>
            <w:r w:rsidR="00697E98" w:rsidRPr="0044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3F6" w:rsidRDefault="00FB63F6" w:rsidP="00FB63F6">
            <w:pPr>
              <w:pStyle w:val="rvps2"/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</w:p>
          <w:p w:rsidR="00A75AB9" w:rsidRPr="00A75AB9" w:rsidRDefault="00A75AB9" w:rsidP="00A75AB9">
            <w:pPr>
              <w:pStyle w:val="rvps2"/>
              <w:spacing w:before="0" w:beforeAutospacing="0" w:after="0" w:afterAutospacing="0"/>
              <w:ind w:right="42"/>
              <w:jc w:val="both"/>
              <w:textAlignment w:val="baseline"/>
              <w:rPr>
                <w:b/>
                <w:color w:val="C00000"/>
              </w:rPr>
            </w:pPr>
            <w:r w:rsidRPr="00A75AB9">
              <w:rPr>
                <w:b/>
                <w:i/>
                <w:color w:val="C00000"/>
              </w:rPr>
              <w:t xml:space="preserve">Інформаційне наповнення, перелік атрибутів, функціональна логіка, дизайн сторінок порталу </w:t>
            </w:r>
            <w:r>
              <w:rPr>
                <w:b/>
                <w:i/>
                <w:color w:val="C00000"/>
              </w:rPr>
              <w:t>буду</w:t>
            </w:r>
            <w:r w:rsidRPr="00A75AB9">
              <w:rPr>
                <w:b/>
                <w:i/>
                <w:color w:val="C00000"/>
              </w:rPr>
              <w:t>ть уточнюватися в ході розробки за взаємною домовленістю сторін</w:t>
            </w:r>
            <w:r w:rsidRPr="00A75AB9">
              <w:rPr>
                <w:b/>
                <w:color w:val="C00000"/>
              </w:rPr>
              <w:t>.</w:t>
            </w:r>
          </w:p>
          <w:p w:rsidR="00A75AB9" w:rsidRDefault="00A75AB9" w:rsidP="00FB63F6">
            <w:pPr>
              <w:pStyle w:val="rvps2"/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</w:p>
          <w:p w:rsidR="00697E98" w:rsidRDefault="00697E98" w:rsidP="00697E98">
            <w:pPr>
              <w:pStyle w:val="rvps2"/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Мета - </w:t>
            </w:r>
            <w:r w:rsidRPr="00697E98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ідвищити обізнаність </w:t>
            </w:r>
            <w:r w:rsidR="00A37D32">
              <w:rPr>
                <w:color w:val="000000"/>
              </w:rPr>
              <w:t>цільових груп</w:t>
            </w:r>
            <w:r>
              <w:rPr>
                <w:color w:val="000000"/>
              </w:rPr>
              <w:t xml:space="preserve"> щодо діяльності Офісу реформ КМУ</w:t>
            </w:r>
            <w:r w:rsidR="00A37D32">
              <w:rPr>
                <w:color w:val="000000"/>
              </w:rPr>
              <w:t xml:space="preserve"> та реформ в Україні</w:t>
            </w:r>
          </w:p>
          <w:p w:rsidR="00A37D32" w:rsidRDefault="00A37D32" w:rsidP="00697E98">
            <w:pPr>
              <w:pStyle w:val="rvps2"/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</w:p>
          <w:p w:rsidR="00A37D32" w:rsidRPr="00A37D32" w:rsidRDefault="00A37D32" w:rsidP="00697E98">
            <w:pPr>
              <w:pStyle w:val="rvps2"/>
              <w:spacing w:before="0" w:beforeAutospacing="0" w:after="0" w:afterAutospacing="0"/>
              <w:ind w:right="42"/>
              <w:jc w:val="both"/>
              <w:textAlignment w:val="baseline"/>
              <w:rPr>
                <w:b/>
                <w:color w:val="000000"/>
              </w:rPr>
            </w:pPr>
            <w:r w:rsidRPr="00A37D32">
              <w:rPr>
                <w:b/>
                <w:color w:val="000000"/>
              </w:rPr>
              <w:t>Цільові групи:</w:t>
            </w:r>
          </w:p>
          <w:p w:rsidR="00A37D32" w:rsidRDefault="00A37D32" w:rsidP="00A37D32">
            <w:pPr>
              <w:pStyle w:val="rvps2"/>
              <w:numPr>
                <w:ilvl w:val="0"/>
                <w:numId w:val="7"/>
              </w:numPr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 w:rsidRPr="00A37D32">
              <w:rPr>
                <w:color w:val="000000"/>
              </w:rPr>
              <w:t>державні органи влади,</w:t>
            </w:r>
          </w:p>
          <w:p w:rsidR="00A37D32" w:rsidRDefault="00A37D32" w:rsidP="00A37D32">
            <w:pPr>
              <w:pStyle w:val="rvps2"/>
              <w:numPr>
                <w:ilvl w:val="0"/>
                <w:numId w:val="7"/>
              </w:numPr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A37D32">
              <w:rPr>
                <w:color w:val="000000"/>
              </w:rPr>
              <w:t>іжнародні організації та проекти,</w:t>
            </w:r>
          </w:p>
          <w:p w:rsidR="00A37D32" w:rsidRDefault="00A37D32" w:rsidP="00A37D32">
            <w:pPr>
              <w:pStyle w:val="rvps2"/>
              <w:numPr>
                <w:ilvl w:val="0"/>
                <w:numId w:val="7"/>
              </w:numPr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 w:rsidRPr="00A37D32">
              <w:rPr>
                <w:color w:val="000000"/>
              </w:rPr>
              <w:t xml:space="preserve">посольства, </w:t>
            </w:r>
          </w:p>
          <w:p w:rsidR="00A37D32" w:rsidRDefault="00A37D32" w:rsidP="00A37D32">
            <w:pPr>
              <w:pStyle w:val="rvps2"/>
              <w:numPr>
                <w:ilvl w:val="0"/>
                <w:numId w:val="7"/>
              </w:numPr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proofErr w:type="spellStart"/>
            <w:r w:rsidRPr="00A37D32">
              <w:rPr>
                <w:color w:val="000000"/>
              </w:rPr>
              <w:t>NGOs</w:t>
            </w:r>
            <w:proofErr w:type="spellEnd"/>
            <w:r w:rsidRPr="00A37D32">
              <w:rPr>
                <w:color w:val="000000"/>
              </w:rPr>
              <w:t xml:space="preserve">, </w:t>
            </w:r>
          </w:p>
          <w:p w:rsidR="00A37D32" w:rsidRDefault="00A37D32" w:rsidP="00A37D32">
            <w:pPr>
              <w:pStyle w:val="rvps2"/>
              <w:numPr>
                <w:ilvl w:val="0"/>
                <w:numId w:val="7"/>
              </w:numPr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 w:rsidRPr="00A37D32">
              <w:rPr>
                <w:color w:val="000000"/>
              </w:rPr>
              <w:t xml:space="preserve">депутати, </w:t>
            </w:r>
          </w:p>
          <w:p w:rsidR="00A37D32" w:rsidRDefault="00A37D32" w:rsidP="00A37D32">
            <w:pPr>
              <w:pStyle w:val="rvps2"/>
              <w:numPr>
                <w:ilvl w:val="0"/>
                <w:numId w:val="7"/>
              </w:numPr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 w:rsidRPr="00A37D32">
              <w:rPr>
                <w:color w:val="000000"/>
              </w:rPr>
              <w:t xml:space="preserve">бізнес, </w:t>
            </w:r>
          </w:p>
          <w:p w:rsidR="00A37D32" w:rsidRDefault="00A37D32" w:rsidP="00A37D32">
            <w:pPr>
              <w:pStyle w:val="rvps2"/>
              <w:numPr>
                <w:ilvl w:val="0"/>
                <w:numId w:val="7"/>
              </w:numPr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 w:rsidRPr="00A37D32">
              <w:rPr>
                <w:color w:val="000000"/>
              </w:rPr>
              <w:t xml:space="preserve">експерти, </w:t>
            </w:r>
          </w:p>
          <w:p w:rsidR="00A37D32" w:rsidRDefault="00A37D32" w:rsidP="00A37D32">
            <w:pPr>
              <w:pStyle w:val="rvps2"/>
              <w:numPr>
                <w:ilvl w:val="0"/>
                <w:numId w:val="7"/>
              </w:numPr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 w:rsidRPr="00A37D32">
              <w:rPr>
                <w:color w:val="000000"/>
              </w:rPr>
              <w:t>широка громадськість,</w:t>
            </w:r>
          </w:p>
          <w:p w:rsidR="00A37D32" w:rsidRPr="00A37D32" w:rsidRDefault="00A37D32" w:rsidP="00A37D32">
            <w:pPr>
              <w:pStyle w:val="rvps2"/>
              <w:numPr>
                <w:ilvl w:val="0"/>
                <w:numId w:val="7"/>
              </w:numPr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 w:rsidRPr="00A37D32">
              <w:rPr>
                <w:color w:val="000000"/>
              </w:rPr>
              <w:t>медіа</w:t>
            </w:r>
          </w:p>
          <w:p w:rsidR="00697E98" w:rsidRDefault="00697E98" w:rsidP="00FB63F6">
            <w:pPr>
              <w:pStyle w:val="rvps2"/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</w:p>
          <w:p w:rsidR="00A37D32" w:rsidRPr="00A37D32" w:rsidRDefault="00A37D32" w:rsidP="00FB63F6">
            <w:pPr>
              <w:pStyle w:val="rvps2"/>
              <w:spacing w:before="0" w:beforeAutospacing="0" w:after="0" w:afterAutospacing="0"/>
              <w:ind w:right="42"/>
              <w:jc w:val="both"/>
              <w:textAlignment w:val="baseline"/>
              <w:rPr>
                <w:b/>
                <w:color w:val="000000"/>
              </w:rPr>
            </w:pPr>
            <w:r w:rsidRPr="00A37D32">
              <w:rPr>
                <w:b/>
                <w:color w:val="000000"/>
              </w:rPr>
              <w:t>Структура сайту:</w:t>
            </w:r>
          </w:p>
          <w:p w:rsidR="00A37D32" w:rsidRDefault="00A37D32" w:rsidP="00A37D32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 w:rsidRPr="00A37D32">
              <w:rPr>
                <w:color w:val="000000"/>
              </w:rPr>
              <w:t xml:space="preserve">Про офіс, </w:t>
            </w:r>
          </w:p>
          <w:p w:rsidR="00A37D32" w:rsidRDefault="00A37D32" w:rsidP="00A37D32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 w:rsidRPr="00A37D32">
              <w:rPr>
                <w:color w:val="000000"/>
              </w:rPr>
              <w:t xml:space="preserve">Пріоритетні реформи (декілька розділів), </w:t>
            </w:r>
          </w:p>
          <w:p w:rsidR="00A37D32" w:rsidRDefault="00A37D32" w:rsidP="00A37D32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 w:rsidRPr="00A37D32">
              <w:rPr>
                <w:color w:val="000000"/>
              </w:rPr>
              <w:lastRenderedPageBreak/>
              <w:t xml:space="preserve">Новини, </w:t>
            </w:r>
          </w:p>
          <w:p w:rsidR="00A37D32" w:rsidRDefault="00A37D32" w:rsidP="00A37D32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 w:rsidRPr="00A37D32">
              <w:rPr>
                <w:color w:val="000000"/>
              </w:rPr>
              <w:t>Матеріали для ЗМІ,</w:t>
            </w:r>
          </w:p>
          <w:p w:rsidR="00A37D32" w:rsidRDefault="00A37D32" w:rsidP="00A37D32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 w:rsidRPr="00A37D32">
              <w:rPr>
                <w:color w:val="000000"/>
              </w:rPr>
              <w:t xml:space="preserve">ЗМІ про нас, </w:t>
            </w:r>
          </w:p>
          <w:p w:rsidR="00A37D32" w:rsidRDefault="00A37D32" w:rsidP="00A37D32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 w:rsidRPr="00A37D32">
              <w:rPr>
                <w:color w:val="000000"/>
              </w:rPr>
              <w:t>Контакти</w:t>
            </w:r>
          </w:p>
          <w:p w:rsidR="0022001C" w:rsidRPr="0022001C" w:rsidRDefault="0022001C" w:rsidP="0022001C">
            <w:pPr>
              <w:pStyle w:val="rvps2"/>
              <w:spacing w:after="0"/>
              <w:ind w:right="42"/>
              <w:jc w:val="both"/>
              <w:textAlignment w:val="baseline"/>
              <w:rPr>
                <w:b/>
                <w:color w:val="000000"/>
              </w:rPr>
            </w:pPr>
            <w:r w:rsidRPr="0022001C">
              <w:rPr>
                <w:b/>
                <w:color w:val="000000"/>
              </w:rPr>
              <w:t>Загальні вимоги</w:t>
            </w:r>
          </w:p>
          <w:p w:rsidR="0022001C" w:rsidRPr="0022001C" w:rsidRDefault="0022001C" w:rsidP="0022001C">
            <w:pPr>
              <w:pStyle w:val="rvps2"/>
              <w:numPr>
                <w:ilvl w:val="0"/>
                <w:numId w:val="12"/>
              </w:numPr>
              <w:spacing w:after="0"/>
              <w:ind w:right="42"/>
              <w:jc w:val="both"/>
              <w:textAlignment w:val="baseline"/>
              <w:rPr>
                <w:b/>
                <w:i/>
                <w:color w:val="000000"/>
              </w:rPr>
            </w:pPr>
            <w:r w:rsidRPr="0022001C">
              <w:rPr>
                <w:b/>
                <w:i/>
                <w:color w:val="000000"/>
              </w:rPr>
              <w:t>Веб-портал повинен відповідати таким вимогам:</w:t>
            </w:r>
          </w:p>
          <w:p w:rsidR="0022001C" w:rsidRPr="0022001C" w:rsidRDefault="0022001C" w:rsidP="0022001C">
            <w:pPr>
              <w:pStyle w:val="rvps2"/>
              <w:numPr>
                <w:ilvl w:val="1"/>
                <w:numId w:val="12"/>
              </w:numPr>
              <w:spacing w:after="0"/>
              <w:ind w:left="1174" w:right="42"/>
              <w:jc w:val="both"/>
              <w:textAlignment w:val="baseline"/>
              <w:rPr>
                <w:color w:val="000000"/>
              </w:rPr>
            </w:pPr>
            <w:r w:rsidRPr="0022001C">
              <w:rPr>
                <w:color w:val="000000"/>
              </w:rPr>
              <w:t>забезпечувати підтримку конфіденційності, цілісності та доступності інформації сайту;</w:t>
            </w:r>
          </w:p>
          <w:p w:rsidR="0022001C" w:rsidRPr="0022001C" w:rsidRDefault="0022001C" w:rsidP="0022001C">
            <w:pPr>
              <w:pStyle w:val="rvps2"/>
              <w:numPr>
                <w:ilvl w:val="1"/>
                <w:numId w:val="12"/>
              </w:numPr>
              <w:spacing w:after="0"/>
              <w:ind w:left="1174" w:right="42"/>
              <w:jc w:val="both"/>
              <w:textAlignment w:val="baseline"/>
              <w:rPr>
                <w:color w:val="000000"/>
              </w:rPr>
            </w:pPr>
            <w:r w:rsidRPr="0022001C">
              <w:rPr>
                <w:color w:val="000000"/>
              </w:rPr>
              <w:t>підтримувати ведення декількох незалежних дзеркал сайту - українською (базова), англійською;</w:t>
            </w:r>
          </w:p>
          <w:p w:rsidR="0022001C" w:rsidRPr="0022001C" w:rsidRDefault="0022001C" w:rsidP="0022001C">
            <w:pPr>
              <w:pStyle w:val="rvps2"/>
              <w:numPr>
                <w:ilvl w:val="1"/>
                <w:numId w:val="12"/>
              </w:numPr>
              <w:spacing w:after="0"/>
              <w:ind w:left="1174" w:right="42"/>
              <w:jc w:val="both"/>
              <w:textAlignment w:val="baseline"/>
              <w:rPr>
                <w:color w:val="000000"/>
              </w:rPr>
            </w:pPr>
            <w:r w:rsidRPr="0022001C">
              <w:rPr>
                <w:color w:val="000000"/>
              </w:rPr>
              <w:t>надавати можливість незалежного адміністрування декільком адміністраторам;</w:t>
            </w:r>
          </w:p>
          <w:p w:rsidR="0022001C" w:rsidRPr="0022001C" w:rsidRDefault="0022001C" w:rsidP="0022001C">
            <w:pPr>
              <w:pStyle w:val="rvps2"/>
              <w:numPr>
                <w:ilvl w:val="1"/>
                <w:numId w:val="12"/>
              </w:numPr>
              <w:spacing w:after="0"/>
              <w:ind w:left="1174" w:right="42"/>
              <w:jc w:val="both"/>
              <w:textAlignment w:val="baseline"/>
              <w:rPr>
                <w:color w:val="000000"/>
              </w:rPr>
            </w:pPr>
            <w:r w:rsidRPr="0022001C">
              <w:rPr>
                <w:color w:val="000000"/>
              </w:rPr>
              <w:t>надавати можливість інформаційного наповнення сайту за допомогою редактора текстів без використання мови HTML;</w:t>
            </w:r>
          </w:p>
          <w:p w:rsidR="0022001C" w:rsidRDefault="0022001C" w:rsidP="0022001C">
            <w:pPr>
              <w:pStyle w:val="rvps2"/>
              <w:numPr>
                <w:ilvl w:val="1"/>
                <w:numId w:val="12"/>
              </w:numPr>
              <w:spacing w:after="0"/>
              <w:ind w:left="1174" w:right="42"/>
              <w:jc w:val="both"/>
              <w:textAlignment w:val="baseline"/>
              <w:rPr>
                <w:color w:val="000000"/>
              </w:rPr>
            </w:pPr>
            <w:r w:rsidRPr="0022001C">
              <w:rPr>
                <w:color w:val="000000"/>
              </w:rPr>
              <w:t>забезпечити доступність інформації для користувачів з вадами зору та слуху.</w:t>
            </w:r>
          </w:p>
          <w:p w:rsidR="0022001C" w:rsidRPr="0022001C" w:rsidRDefault="0022001C" w:rsidP="0022001C">
            <w:pPr>
              <w:pStyle w:val="rvps2"/>
              <w:numPr>
                <w:ilvl w:val="0"/>
                <w:numId w:val="12"/>
              </w:numPr>
              <w:spacing w:after="0"/>
              <w:ind w:right="42"/>
              <w:jc w:val="both"/>
              <w:textAlignment w:val="baseline"/>
              <w:rPr>
                <w:color w:val="000000"/>
              </w:rPr>
            </w:pPr>
            <w:r w:rsidRPr="0022001C">
              <w:rPr>
                <w:b/>
                <w:i/>
                <w:color w:val="000000"/>
              </w:rPr>
              <w:t>Коректне відображення веб-сторінок в сучасних браузерах</w:t>
            </w:r>
            <w:r>
              <w:rPr>
                <w:b/>
                <w:i/>
                <w:color w:val="000000"/>
              </w:rPr>
              <w:t>:</w:t>
            </w:r>
          </w:p>
          <w:p w:rsidR="0022001C" w:rsidRDefault="0022001C" w:rsidP="0022001C">
            <w:pPr>
              <w:pStyle w:val="rvps2"/>
              <w:numPr>
                <w:ilvl w:val="1"/>
                <w:numId w:val="12"/>
              </w:numPr>
              <w:spacing w:after="0"/>
              <w:ind w:left="1174" w:right="42"/>
              <w:jc w:val="both"/>
              <w:textAlignment w:val="baseline"/>
              <w:rPr>
                <w:color w:val="000000"/>
              </w:rPr>
            </w:pPr>
            <w:proofErr w:type="spellStart"/>
            <w:r w:rsidRPr="0022001C">
              <w:rPr>
                <w:color w:val="000000"/>
              </w:rPr>
              <w:t>Google</w:t>
            </w:r>
            <w:proofErr w:type="spellEnd"/>
            <w:r w:rsidRPr="0022001C">
              <w:rPr>
                <w:color w:val="000000"/>
              </w:rPr>
              <w:t xml:space="preserve"> </w:t>
            </w:r>
            <w:proofErr w:type="spellStart"/>
            <w:r w:rsidRPr="0022001C">
              <w:rPr>
                <w:color w:val="000000"/>
              </w:rPr>
              <w:t>Chrome</w:t>
            </w:r>
            <w:proofErr w:type="spellEnd"/>
            <w:r w:rsidRPr="0022001C">
              <w:rPr>
                <w:color w:val="000000"/>
              </w:rPr>
              <w:t xml:space="preserve">, </w:t>
            </w:r>
          </w:p>
          <w:p w:rsidR="0022001C" w:rsidRDefault="0022001C" w:rsidP="0022001C">
            <w:pPr>
              <w:pStyle w:val="rvps2"/>
              <w:numPr>
                <w:ilvl w:val="1"/>
                <w:numId w:val="12"/>
              </w:numPr>
              <w:spacing w:after="0"/>
              <w:ind w:left="1174" w:right="42"/>
              <w:jc w:val="both"/>
              <w:textAlignment w:val="baseline"/>
              <w:rPr>
                <w:color w:val="000000"/>
              </w:rPr>
            </w:pPr>
            <w:proofErr w:type="spellStart"/>
            <w:r w:rsidRPr="0022001C">
              <w:rPr>
                <w:color w:val="000000"/>
              </w:rPr>
              <w:t>Mozilla</w:t>
            </w:r>
            <w:proofErr w:type="spellEnd"/>
            <w:r w:rsidRPr="0022001C">
              <w:rPr>
                <w:color w:val="000000"/>
              </w:rPr>
              <w:t xml:space="preserve"> </w:t>
            </w:r>
            <w:proofErr w:type="spellStart"/>
            <w:r w:rsidRPr="0022001C">
              <w:rPr>
                <w:color w:val="000000"/>
              </w:rPr>
              <w:t>Firefox</w:t>
            </w:r>
            <w:proofErr w:type="spellEnd"/>
            <w:r w:rsidRPr="0022001C">
              <w:rPr>
                <w:color w:val="000000"/>
              </w:rPr>
              <w:t>,</w:t>
            </w:r>
          </w:p>
          <w:p w:rsidR="0022001C" w:rsidRDefault="0022001C" w:rsidP="0022001C">
            <w:pPr>
              <w:pStyle w:val="rvps2"/>
              <w:numPr>
                <w:ilvl w:val="1"/>
                <w:numId w:val="12"/>
              </w:numPr>
              <w:spacing w:after="0"/>
              <w:ind w:left="1174" w:right="42"/>
              <w:jc w:val="both"/>
              <w:textAlignment w:val="baseline"/>
              <w:rPr>
                <w:color w:val="000000"/>
              </w:rPr>
            </w:pPr>
            <w:r w:rsidRPr="0022001C">
              <w:rPr>
                <w:color w:val="000000"/>
              </w:rPr>
              <w:t xml:space="preserve"> </w:t>
            </w:r>
            <w:proofErr w:type="spellStart"/>
            <w:r w:rsidRPr="0022001C">
              <w:rPr>
                <w:color w:val="000000"/>
              </w:rPr>
              <w:t>Safari</w:t>
            </w:r>
            <w:proofErr w:type="spellEnd"/>
            <w:r w:rsidRPr="0022001C">
              <w:rPr>
                <w:color w:val="000000"/>
              </w:rPr>
              <w:t>,</w:t>
            </w:r>
          </w:p>
          <w:p w:rsidR="0022001C" w:rsidRDefault="0022001C" w:rsidP="0022001C">
            <w:pPr>
              <w:pStyle w:val="rvps2"/>
              <w:numPr>
                <w:ilvl w:val="1"/>
                <w:numId w:val="12"/>
              </w:numPr>
              <w:spacing w:after="0"/>
              <w:ind w:left="1174" w:right="42"/>
              <w:jc w:val="both"/>
              <w:textAlignment w:val="baseline"/>
              <w:rPr>
                <w:color w:val="000000"/>
              </w:rPr>
            </w:pPr>
            <w:r w:rsidRPr="0022001C">
              <w:rPr>
                <w:color w:val="000000"/>
              </w:rPr>
              <w:t xml:space="preserve"> </w:t>
            </w:r>
            <w:proofErr w:type="spellStart"/>
            <w:r w:rsidRPr="0022001C">
              <w:rPr>
                <w:color w:val="000000"/>
              </w:rPr>
              <w:t>Opera</w:t>
            </w:r>
            <w:proofErr w:type="spellEnd"/>
            <w:r w:rsidRPr="0022001C">
              <w:rPr>
                <w:color w:val="000000"/>
              </w:rPr>
              <w:t xml:space="preserve">, </w:t>
            </w:r>
          </w:p>
          <w:p w:rsidR="0022001C" w:rsidRDefault="0022001C" w:rsidP="0022001C">
            <w:pPr>
              <w:pStyle w:val="rvps2"/>
              <w:numPr>
                <w:ilvl w:val="1"/>
                <w:numId w:val="12"/>
              </w:numPr>
              <w:spacing w:after="0"/>
              <w:ind w:left="1174" w:right="42"/>
              <w:jc w:val="both"/>
              <w:textAlignment w:val="baseline"/>
              <w:rPr>
                <w:color w:val="000000"/>
              </w:rPr>
            </w:pPr>
            <w:r w:rsidRPr="0022001C">
              <w:rPr>
                <w:color w:val="000000"/>
              </w:rPr>
              <w:t>IE;</w:t>
            </w:r>
          </w:p>
          <w:p w:rsidR="0022001C" w:rsidRPr="0022001C" w:rsidRDefault="0022001C" w:rsidP="0022001C">
            <w:pPr>
              <w:pStyle w:val="rvps2"/>
              <w:numPr>
                <w:ilvl w:val="0"/>
                <w:numId w:val="12"/>
              </w:numPr>
              <w:spacing w:after="0"/>
              <w:ind w:right="42"/>
              <w:jc w:val="both"/>
              <w:textAlignment w:val="baseline"/>
              <w:rPr>
                <w:b/>
                <w:i/>
                <w:color w:val="000000"/>
              </w:rPr>
            </w:pPr>
            <w:r w:rsidRPr="0022001C">
              <w:rPr>
                <w:b/>
                <w:i/>
                <w:color w:val="000000"/>
              </w:rPr>
              <w:t>Безпека</w:t>
            </w:r>
          </w:p>
          <w:p w:rsidR="0022001C" w:rsidRPr="0022001C" w:rsidRDefault="0022001C" w:rsidP="00A75AB9">
            <w:pPr>
              <w:pStyle w:val="rvps2"/>
              <w:spacing w:after="0"/>
              <w:ind w:left="608" w:right="42"/>
              <w:jc w:val="both"/>
              <w:textAlignment w:val="baseline"/>
              <w:rPr>
                <w:color w:val="000000"/>
              </w:rPr>
            </w:pPr>
            <w:r w:rsidRPr="0022001C">
              <w:rPr>
                <w:color w:val="000000"/>
              </w:rPr>
              <w:t>Забезпечувати захист від будь-яких несанкціонованих дій з інформаційним наповненням порталу – як з боку відвідувачів, так і з боку адміністраторів порталу, яким ці права не надаються – впроваджується система безпеки порталу, яка надає можливість регулювати права доступу користувачів до ресурсів порталу, а також права адміністраторів на керування цими ресурсами.</w:t>
            </w:r>
          </w:p>
          <w:p w:rsidR="0022001C" w:rsidRPr="0022001C" w:rsidRDefault="0022001C" w:rsidP="00A75AB9">
            <w:pPr>
              <w:pStyle w:val="rvps2"/>
              <w:spacing w:after="0"/>
              <w:ind w:left="608" w:right="42"/>
              <w:jc w:val="both"/>
              <w:textAlignment w:val="baseline"/>
              <w:rPr>
                <w:color w:val="000000"/>
              </w:rPr>
            </w:pPr>
            <w:r w:rsidRPr="0022001C">
              <w:rPr>
                <w:color w:val="000000"/>
              </w:rPr>
              <w:t>Система безпеки повинна бути невід’ємною складовою частиною порталу і забезпечує перевірку прав доступу будь-якого користувача (або контент-менеджера) до будь-якого елемента  порталу. Це означає, що виконання будь-яких дій з елементами порталу (наприклад, перегляд, створення, редагування або вилучення інформаційних матеріалів) потребує наявності у користувача відповідних прав на виконання цих дій.</w:t>
            </w:r>
          </w:p>
          <w:p w:rsidR="003B6494" w:rsidRDefault="003B6494" w:rsidP="00FB63F6">
            <w:pPr>
              <w:pStyle w:val="rvps2"/>
              <w:spacing w:before="0" w:beforeAutospacing="0" w:after="0" w:afterAutospacing="0"/>
              <w:ind w:right="42"/>
              <w:jc w:val="both"/>
              <w:textAlignment w:val="baseline"/>
              <w:rPr>
                <w:rFonts w:ascii="Roboto" w:hAnsi="Roboto" w:cs="Open Sans"/>
                <w:b/>
                <w:sz w:val="22"/>
              </w:rPr>
            </w:pPr>
            <w:bookmarkStart w:id="7" w:name="_Toc261775937"/>
            <w:r w:rsidRPr="003B6494">
              <w:rPr>
                <w:rFonts w:ascii="Roboto" w:hAnsi="Roboto" w:cs="Open Sans"/>
                <w:b/>
                <w:sz w:val="22"/>
              </w:rPr>
              <w:t xml:space="preserve">Загальні вимоги до функціональності </w:t>
            </w:r>
            <w:bookmarkEnd w:id="7"/>
            <w:r w:rsidRPr="003B6494">
              <w:rPr>
                <w:rFonts w:ascii="Roboto" w:hAnsi="Roboto" w:cs="Open Sans"/>
                <w:b/>
                <w:sz w:val="22"/>
              </w:rPr>
              <w:t>сайту</w:t>
            </w:r>
          </w:p>
          <w:p w:rsidR="0022001C" w:rsidRDefault="0022001C" w:rsidP="00FB63F6">
            <w:pPr>
              <w:pStyle w:val="rvps2"/>
              <w:spacing w:before="0" w:beforeAutospacing="0" w:after="0" w:afterAutospacing="0"/>
              <w:ind w:right="42"/>
              <w:jc w:val="both"/>
              <w:textAlignment w:val="baseline"/>
              <w:rPr>
                <w:rFonts w:ascii="Roboto" w:hAnsi="Roboto" w:cs="Open Sans"/>
                <w:b/>
                <w:sz w:val="22"/>
              </w:rPr>
            </w:pPr>
          </w:p>
          <w:p w:rsidR="0022001C" w:rsidRPr="0022001C" w:rsidRDefault="0022001C" w:rsidP="002200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Веб-портал повинен складатися з двох основних взаємопов’язаних частин:</w:t>
            </w:r>
          </w:p>
          <w:p w:rsidR="0022001C" w:rsidRPr="0022001C" w:rsidRDefault="0022001C" w:rsidP="0022001C">
            <w:pPr>
              <w:pStyle w:val="a6"/>
              <w:numPr>
                <w:ilvl w:val="0"/>
                <w:numId w:val="14"/>
              </w:numPr>
              <w:ind w:left="7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00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частини користувача</w:t>
            </w:r>
            <w:r w:rsidRPr="0022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яка надає можливості відвідувачам сайту знайомитися з інформацією сайту, </w:t>
            </w:r>
            <w:r w:rsidRPr="0022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швидко знаходити потрібну інформацію, та виконувати інші дії, передбачені даним ТЗ для відвідувачів сайту;</w:t>
            </w:r>
          </w:p>
          <w:p w:rsidR="0022001C" w:rsidRPr="0022001C" w:rsidRDefault="0022001C" w:rsidP="0022001C">
            <w:pPr>
              <w:pStyle w:val="a6"/>
              <w:numPr>
                <w:ilvl w:val="0"/>
                <w:numId w:val="14"/>
              </w:numPr>
              <w:ind w:left="7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00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частини адміністратора</w:t>
            </w:r>
            <w:r w:rsidRPr="0022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яка забезпечує адміністратору швидкі та зручні засоби створення, редагування та вилучення розділів сайту, можливість їх інформаційного наповнення та виконання інших операцій з сайтом, передбачених даним ТЗ для адміністраторів.</w:t>
            </w:r>
          </w:p>
          <w:p w:rsidR="0022001C" w:rsidRDefault="0022001C" w:rsidP="00FB63F6">
            <w:pPr>
              <w:pStyle w:val="rvps2"/>
              <w:spacing w:before="0" w:beforeAutospacing="0" w:after="0" w:afterAutospacing="0"/>
              <w:ind w:right="42"/>
              <w:jc w:val="both"/>
              <w:textAlignment w:val="baseline"/>
              <w:rPr>
                <w:rFonts w:ascii="Roboto" w:hAnsi="Roboto" w:cs="Open Sans"/>
                <w:b/>
                <w:sz w:val="22"/>
              </w:rPr>
            </w:pPr>
          </w:p>
          <w:p w:rsidR="003B6494" w:rsidRPr="00A37D32" w:rsidRDefault="00EB1D48" w:rsidP="0022001C">
            <w:pPr>
              <w:pStyle w:val="rvps2"/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 w:rsidRPr="00A37D32">
              <w:rPr>
                <w:b/>
                <w:i/>
                <w:color w:val="000000"/>
              </w:rPr>
              <w:t>Дії користувачів сайту</w:t>
            </w:r>
            <w:r w:rsidRPr="00A37D32">
              <w:rPr>
                <w:color w:val="000000"/>
              </w:rPr>
              <w:t>:</w:t>
            </w:r>
          </w:p>
          <w:p w:rsidR="00A37D32" w:rsidRPr="00A37D32" w:rsidRDefault="00A37D32" w:rsidP="00A37D32">
            <w:pPr>
              <w:pStyle w:val="Baseebol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37D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Перегляд сторінки (публікації, статті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фото</w:t>
            </w:r>
            <w:r w:rsidRPr="00A37D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). </w:t>
            </w:r>
          </w:p>
          <w:p w:rsidR="00A37D32" w:rsidRPr="00A37D32" w:rsidRDefault="00A37D32" w:rsidP="00A37D32">
            <w:pPr>
              <w:pStyle w:val="Baseebol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37D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Завантаження документу (презентації, звіту, дослідження). </w:t>
            </w:r>
          </w:p>
          <w:p w:rsidR="00A37D32" w:rsidRPr="00A37D32" w:rsidRDefault="00A37D32" w:rsidP="00A37D32">
            <w:pPr>
              <w:pStyle w:val="Baseebol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37D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Заповнений і надісланий опитувальний лист / форма «</w:t>
            </w:r>
            <w:proofErr w:type="spellStart"/>
            <w:r w:rsidRPr="00A37D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зворотнього</w:t>
            </w:r>
            <w:proofErr w:type="spellEnd"/>
            <w:r w:rsidRPr="00A37D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зв'язку» / заявка на відвідування події</w:t>
            </w:r>
          </w:p>
          <w:p w:rsidR="00A37D32" w:rsidRDefault="00A37D32" w:rsidP="00A37D32">
            <w:pPr>
              <w:pStyle w:val="Baseebol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37D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Підписка на новини і публікації (дайджест)</w:t>
            </w:r>
          </w:p>
          <w:p w:rsidR="00EB1D48" w:rsidRPr="00A37D32" w:rsidRDefault="00A37D32" w:rsidP="00A37D32">
            <w:pPr>
              <w:pStyle w:val="Baseebol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37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сторінки у соціальних мережах</w:t>
            </w:r>
          </w:p>
          <w:p w:rsidR="00A37D32" w:rsidRPr="00A37D32" w:rsidRDefault="00A37D32" w:rsidP="00A37D32">
            <w:pPr>
              <w:pStyle w:val="Baseebol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</w:t>
            </w:r>
          </w:p>
          <w:p w:rsidR="00A37D32" w:rsidRPr="00A37D32" w:rsidRDefault="00A37D32" w:rsidP="00A37D32">
            <w:pPr>
              <w:pStyle w:val="Baseebola"/>
              <w:spacing w:after="0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697E98" w:rsidRPr="00A37D32" w:rsidRDefault="00A37D32" w:rsidP="0022001C">
            <w:pPr>
              <w:pStyle w:val="rvps2"/>
              <w:spacing w:before="0" w:beforeAutospacing="0" w:after="0" w:afterAutospacing="0"/>
              <w:ind w:right="42"/>
              <w:jc w:val="both"/>
              <w:textAlignment w:val="baseline"/>
              <w:rPr>
                <w:b/>
                <w:i/>
                <w:color w:val="000000"/>
              </w:rPr>
            </w:pPr>
            <w:proofErr w:type="spellStart"/>
            <w:r w:rsidRPr="00A37D32">
              <w:rPr>
                <w:rFonts w:ascii="Roboto" w:hAnsi="Roboto" w:cs="Open Sans"/>
                <w:b/>
                <w:i/>
                <w:sz w:val="22"/>
              </w:rPr>
              <w:t>Адмін</w:t>
            </w:r>
            <w:proofErr w:type="spellEnd"/>
            <w:r w:rsidRPr="00A37D32">
              <w:rPr>
                <w:rFonts w:ascii="Roboto" w:hAnsi="Roboto" w:cs="Open Sans"/>
                <w:b/>
                <w:i/>
                <w:sz w:val="22"/>
              </w:rPr>
              <w:t>-панель</w:t>
            </w:r>
          </w:p>
          <w:p w:rsidR="00A37D32" w:rsidRDefault="00A37D32" w:rsidP="00A37D32">
            <w:pPr>
              <w:pStyle w:val="Baseebola"/>
              <w:numPr>
                <w:ilvl w:val="0"/>
                <w:numId w:val="11"/>
              </w:numPr>
              <w:spacing w:after="0"/>
              <w:jc w:val="both"/>
              <w:rPr>
                <w:rFonts w:ascii="Roboto" w:hAnsi="Roboto" w:cs="Open Sans"/>
                <w:color w:val="auto"/>
                <w:sz w:val="22"/>
                <w:szCs w:val="22"/>
                <w:lang w:val="uk-UA"/>
              </w:rPr>
            </w:pPr>
            <w:r>
              <w:rPr>
                <w:rFonts w:ascii="Roboto" w:hAnsi="Roboto" w:cs="Open Sans"/>
                <w:color w:val="auto"/>
                <w:sz w:val="22"/>
                <w:szCs w:val="22"/>
                <w:lang w:val="uk-UA"/>
              </w:rPr>
              <w:t>Зручна та проста у використанні для будь-якого рівня підготовки користувача</w:t>
            </w:r>
          </w:p>
          <w:p w:rsidR="00A37D32" w:rsidRDefault="00A37D32" w:rsidP="00A37D32">
            <w:pPr>
              <w:pStyle w:val="Baseebola"/>
              <w:numPr>
                <w:ilvl w:val="0"/>
                <w:numId w:val="11"/>
              </w:numPr>
              <w:spacing w:after="0"/>
              <w:jc w:val="both"/>
              <w:rPr>
                <w:rFonts w:ascii="Roboto" w:hAnsi="Roboto" w:cs="Open Sans"/>
                <w:color w:val="auto"/>
                <w:sz w:val="22"/>
                <w:szCs w:val="22"/>
                <w:lang w:val="uk-UA"/>
              </w:rPr>
            </w:pPr>
            <w:r>
              <w:rPr>
                <w:rFonts w:ascii="Roboto" w:hAnsi="Roboto" w:cs="Open Sans"/>
                <w:color w:val="auto"/>
                <w:sz w:val="22"/>
                <w:szCs w:val="22"/>
                <w:lang w:val="uk-UA"/>
              </w:rPr>
              <w:t>Додавання файлів різних форматів (фото, відео, документи тощо)</w:t>
            </w:r>
          </w:p>
          <w:p w:rsidR="00A37D32" w:rsidRDefault="00A37D32" w:rsidP="0022001C">
            <w:pPr>
              <w:pStyle w:val="Baseebola"/>
              <w:spacing w:after="0"/>
              <w:ind w:left="720"/>
              <w:jc w:val="both"/>
              <w:rPr>
                <w:rFonts w:ascii="Roboto" w:hAnsi="Roboto" w:cs="Open Sans"/>
                <w:color w:val="auto"/>
                <w:sz w:val="22"/>
                <w:szCs w:val="22"/>
                <w:lang w:val="uk-UA"/>
              </w:rPr>
            </w:pPr>
          </w:p>
          <w:p w:rsidR="0022001C" w:rsidRPr="0022001C" w:rsidRDefault="0022001C" w:rsidP="00220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1C">
              <w:rPr>
                <w:rFonts w:ascii="Times New Roman" w:hAnsi="Times New Roman" w:cs="Times New Roman"/>
                <w:b/>
                <w:sz w:val="24"/>
                <w:szCs w:val="24"/>
              </w:rPr>
              <w:t>Веб-портал повинен мати такі сервіси та системи:</w:t>
            </w:r>
          </w:p>
          <w:p w:rsidR="0022001C" w:rsidRPr="0022001C" w:rsidRDefault="0022001C" w:rsidP="0022001C">
            <w:pPr>
              <w:pStyle w:val="a6"/>
              <w:numPr>
                <w:ilvl w:val="0"/>
                <w:numId w:val="16"/>
              </w:numPr>
              <w:tabs>
                <w:tab w:val="left" w:pos="457"/>
              </w:tabs>
              <w:rPr>
                <w:rFonts w:ascii="Roboto" w:hAnsi="Roboto" w:cs="Open Sans"/>
              </w:rPr>
            </w:pPr>
            <w:r w:rsidRPr="0022001C">
              <w:rPr>
                <w:rFonts w:ascii="Roboto" w:hAnsi="Roboto" w:cs="Open Sans"/>
              </w:rPr>
              <w:t>сервіс «Система управління порталом»;</w:t>
            </w:r>
          </w:p>
          <w:p w:rsidR="0022001C" w:rsidRPr="0022001C" w:rsidRDefault="0022001C" w:rsidP="0022001C">
            <w:pPr>
              <w:pStyle w:val="a6"/>
              <w:numPr>
                <w:ilvl w:val="0"/>
                <w:numId w:val="16"/>
              </w:numPr>
              <w:tabs>
                <w:tab w:val="left" w:pos="457"/>
              </w:tabs>
              <w:rPr>
                <w:rFonts w:ascii="Roboto" w:hAnsi="Roboto" w:cs="Open Sans"/>
              </w:rPr>
            </w:pPr>
            <w:r w:rsidRPr="0022001C">
              <w:rPr>
                <w:rFonts w:ascii="Roboto" w:hAnsi="Roboto" w:cs="Open Sans"/>
              </w:rPr>
              <w:t>сервіс «Система розмежування прав доступу»;</w:t>
            </w:r>
          </w:p>
          <w:p w:rsidR="0022001C" w:rsidRPr="0022001C" w:rsidRDefault="0022001C" w:rsidP="0022001C">
            <w:pPr>
              <w:pStyle w:val="a6"/>
              <w:numPr>
                <w:ilvl w:val="0"/>
                <w:numId w:val="16"/>
              </w:numPr>
              <w:tabs>
                <w:tab w:val="left" w:pos="457"/>
              </w:tabs>
              <w:rPr>
                <w:rFonts w:ascii="Roboto" w:hAnsi="Roboto" w:cs="Open Sans"/>
              </w:rPr>
            </w:pPr>
            <w:r w:rsidRPr="0022001C">
              <w:rPr>
                <w:rFonts w:ascii="Roboto" w:hAnsi="Roboto" w:cs="Open Sans"/>
              </w:rPr>
              <w:t>сервіс «Пошук»;</w:t>
            </w:r>
          </w:p>
          <w:p w:rsidR="0022001C" w:rsidRPr="0022001C" w:rsidRDefault="0022001C" w:rsidP="0022001C">
            <w:pPr>
              <w:pStyle w:val="a6"/>
              <w:numPr>
                <w:ilvl w:val="0"/>
                <w:numId w:val="16"/>
              </w:numPr>
              <w:tabs>
                <w:tab w:val="left" w:pos="457"/>
              </w:tabs>
              <w:rPr>
                <w:rFonts w:ascii="Roboto" w:hAnsi="Roboto" w:cs="Open Sans"/>
              </w:rPr>
            </w:pPr>
            <w:r w:rsidRPr="0022001C">
              <w:rPr>
                <w:rFonts w:ascii="Roboto" w:hAnsi="Roboto" w:cs="Open Sans"/>
              </w:rPr>
              <w:t>сервіс «Реєстрація»;</w:t>
            </w:r>
          </w:p>
          <w:p w:rsidR="0022001C" w:rsidRPr="0022001C" w:rsidRDefault="0022001C" w:rsidP="0022001C">
            <w:pPr>
              <w:pStyle w:val="a6"/>
              <w:numPr>
                <w:ilvl w:val="0"/>
                <w:numId w:val="16"/>
              </w:numPr>
              <w:tabs>
                <w:tab w:val="left" w:pos="457"/>
              </w:tabs>
              <w:rPr>
                <w:rFonts w:ascii="Roboto" w:hAnsi="Roboto" w:cs="Open Sans"/>
              </w:rPr>
            </w:pPr>
            <w:r w:rsidRPr="0022001C">
              <w:rPr>
                <w:rFonts w:ascii="Roboto" w:hAnsi="Roboto" w:cs="Open Sans"/>
              </w:rPr>
              <w:t>сервіс «Зворотній зв’язок»;</w:t>
            </w:r>
          </w:p>
          <w:p w:rsidR="0022001C" w:rsidRPr="0022001C" w:rsidRDefault="0022001C" w:rsidP="0022001C">
            <w:pPr>
              <w:pStyle w:val="a6"/>
              <w:numPr>
                <w:ilvl w:val="0"/>
                <w:numId w:val="16"/>
              </w:numPr>
              <w:tabs>
                <w:tab w:val="left" w:pos="457"/>
              </w:tabs>
              <w:rPr>
                <w:rFonts w:ascii="Roboto" w:hAnsi="Roboto" w:cs="Open Sans"/>
              </w:rPr>
            </w:pPr>
            <w:r w:rsidRPr="0022001C">
              <w:rPr>
                <w:rFonts w:ascii="Roboto" w:hAnsi="Roboto" w:cs="Open Sans"/>
              </w:rPr>
              <w:t>сервіс «Карта сайту»;</w:t>
            </w:r>
          </w:p>
          <w:p w:rsidR="0022001C" w:rsidRDefault="0022001C" w:rsidP="0022001C">
            <w:pPr>
              <w:pStyle w:val="Baseebola"/>
              <w:numPr>
                <w:ilvl w:val="0"/>
                <w:numId w:val="16"/>
              </w:numPr>
              <w:spacing w:after="0"/>
              <w:jc w:val="both"/>
              <w:rPr>
                <w:rFonts w:ascii="Roboto" w:hAnsi="Roboto" w:cs="Open Sans"/>
                <w:color w:val="auto"/>
                <w:sz w:val="22"/>
                <w:szCs w:val="22"/>
                <w:lang w:val="uk-UA"/>
              </w:rPr>
            </w:pPr>
            <w:r w:rsidRPr="0022001C">
              <w:rPr>
                <w:rFonts w:ascii="Roboto" w:hAnsi="Roboto" w:cs="Open Sans"/>
                <w:color w:val="auto"/>
                <w:sz w:val="22"/>
                <w:szCs w:val="22"/>
                <w:lang w:val="uk-UA"/>
              </w:rPr>
              <w:t>сервіс «</w:t>
            </w:r>
            <w:proofErr w:type="spellStart"/>
            <w:r w:rsidRPr="0022001C">
              <w:rPr>
                <w:rFonts w:ascii="Roboto" w:hAnsi="Roboto" w:cs="Open Sans"/>
                <w:color w:val="auto"/>
                <w:sz w:val="22"/>
                <w:szCs w:val="22"/>
                <w:lang w:val="uk-UA"/>
              </w:rPr>
              <w:t>Backup</w:t>
            </w:r>
            <w:proofErr w:type="spellEnd"/>
            <w:r w:rsidRPr="0022001C">
              <w:rPr>
                <w:rFonts w:ascii="Roboto" w:hAnsi="Roboto" w:cs="Open Sans"/>
                <w:color w:val="auto"/>
                <w:sz w:val="22"/>
                <w:szCs w:val="22"/>
                <w:lang w:val="uk-UA"/>
              </w:rPr>
              <w:t>»;</w:t>
            </w:r>
          </w:p>
          <w:p w:rsidR="0022001C" w:rsidRDefault="0022001C" w:rsidP="0022001C">
            <w:pPr>
              <w:pStyle w:val="Baseebola"/>
              <w:spacing w:after="0"/>
              <w:jc w:val="both"/>
              <w:rPr>
                <w:rFonts w:ascii="Roboto" w:hAnsi="Roboto" w:cs="Open Sans"/>
                <w:color w:val="auto"/>
                <w:sz w:val="22"/>
                <w:szCs w:val="22"/>
                <w:lang w:val="uk-UA"/>
              </w:rPr>
            </w:pPr>
          </w:p>
          <w:p w:rsidR="0022001C" w:rsidRPr="0022001C" w:rsidRDefault="0022001C" w:rsidP="0022001C">
            <w:pPr>
              <w:pStyle w:val="Baseebola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2001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Вимоги до видів забезпечення</w:t>
            </w:r>
          </w:p>
          <w:p w:rsidR="0022001C" w:rsidRPr="0022001C" w:rsidRDefault="0022001C" w:rsidP="0022001C">
            <w:pPr>
              <w:pStyle w:val="Baseebola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22001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Вимоги до програмного забезпечення</w:t>
            </w:r>
          </w:p>
          <w:p w:rsidR="0022001C" w:rsidRPr="0022001C" w:rsidRDefault="0022001C" w:rsidP="0022001C">
            <w:pPr>
              <w:pStyle w:val="Baseebola"/>
              <w:numPr>
                <w:ilvl w:val="0"/>
                <w:numId w:val="9"/>
              </w:numPr>
              <w:spacing w:after="0"/>
              <w:ind w:left="748" w:hanging="38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ПЗ веб-порталу повинно будуватися з використанням багаторівневої архітектурі «клієнт – сервер».</w:t>
            </w:r>
          </w:p>
          <w:p w:rsidR="0022001C" w:rsidRPr="0022001C" w:rsidRDefault="0022001C" w:rsidP="0022001C">
            <w:pPr>
              <w:pStyle w:val="Baseebola"/>
              <w:numPr>
                <w:ilvl w:val="0"/>
                <w:numId w:val="9"/>
              </w:numPr>
              <w:spacing w:after="0"/>
              <w:ind w:left="748" w:hanging="38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Сервер застосувань та сервер баз даних повинен працювати під керуванням однієї з промислових операційних </w:t>
            </w:r>
            <w:proofErr w:type="spellStart"/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Linux</w:t>
            </w:r>
            <w:proofErr w:type="spellEnd"/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або Windows.</w:t>
            </w:r>
          </w:p>
          <w:p w:rsidR="0022001C" w:rsidRPr="0022001C" w:rsidRDefault="0022001C" w:rsidP="0022001C">
            <w:pPr>
              <w:pStyle w:val="Baseebola"/>
              <w:numPr>
                <w:ilvl w:val="0"/>
                <w:numId w:val="9"/>
              </w:numPr>
              <w:spacing w:after="0"/>
              <w:ind w:left="748" w:hanging="38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Операційна система на сервері має бути встановлена Замовником. </w:t>
            </w:r>
          </w:p>
          <w:p w:rsidR="0022001C" w:rsidRPr="0022001C" w:rsidRDefault="0022001C" w:rsidP="0022001C">
            <w:pPr>
              <w:pStyle w:val="Baseebola"/>
              <w:numPr>
                <w:ilvl w:val="0"/>
                <w:numId w:val="9"/>
              </w:numPr>
              <w:spacing w:after="0"/>
              <w:ind w:left="748" w:hanging="38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Архітектура веб-порталу, запропоноване системне та прикладне програмне забезпечення повинні відповідати наступним технічним вимогам:</w:t>
            </w:r>
          </w:p>
          <w:p w:rsidR="0022001C" w:rsidRPr="0022001C" w:rsidRDefault="0022001C" w:rsidP="0022001C">
            <w:pPr>
              <w:pStyle w:val="Baseebola"/>
              <w:numPr>
                <w:ilvl w:val="0"/>
                <w:numId w:val="9"/>
              </w:numPr>
              <w:spacing w:after="0"/>
              <w:ind w:left="748" w:hanging="38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побудова в архітектурі «клієнт – веб-сервер + сервер бази даних»;</w:t>
            </w:r>
          </w:p>
          <w:p w:rsidR="0022001C" w:rsidRPr="0022001C" w:rsidRDefault="0022001C" w:rsidP="0022001C">
            <w:pPr>
              <w:pStyle w:val="Baseebola"/>
              <w:numPr>
                <w:ilvl w:val="0"/>
                <w:numId w:val="9"/>
              </w:numPr>
              <w:spacing w:after="0"/>
              <w:ind w:left="748" w:hanging="38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Apache</w:t>
            </w:r>
            <w:proofErr w:type="spellEnd"/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1.Х або 2.Х у якості веб-сервера;</w:t>
            </w:r>
          </w:p>
          <w:p w:rsidR="0022001C" w:rsidRPr="0022001C" w:rsidRDefault="0022001C" w:rsidP="0022001C">
            <w:pPr>
              <w:pStyle w:val="Baseebola"/>
              <w:numPr>
                <w:ilvl w:val="0"/>
                <w:numId w:val="9"/>
              </w:numPr>
              <w:spacing w:after="0"/>
              <w:ind w:left="748" w:hanging="38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використання СКБД </w:t>
            </w:r>
            <w:proofErr w:type="spellStart"/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MySQL</w:t>
            </w:r>
            <w:proofErr w:type="spellEnd"/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5.*</w:t>
            </w:r>
          </w:p>
          <w:p w:rsidR="0022001C" w:rsidRDefault="0022001C" w:rsidP="0022001C">
            <w:pPr>
              <w:pStyle w:val="Baseebola"/>
              <w:spacing w:after="0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971C43" w:rsidRDefault="00971C43" w:rsidP="0022001C">
            <w:pPr>
              <w:pStyle w:val="Baseebola"/>
              <w:spacing w:after="0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971C43" w:rsidRDefault="00971C43" w:rsidP="0022001C">
            <w:pPr>
              <w:pStyle w:val="Baseebola"/>
              <w:spacing w:after="0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971C43" w:rsidRPr="0022001C" w:rsidRDefault="00971C43" w:rsidP="0022001C">
            <w:pPr>
              <w:pStyle w:val="Baseebola"/>
              <w:spacing w:after="0"/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2001C" w:rsidRPr="0022001C" w:rsidRDefault="0022001C" w:rsidP="0022001C">
            <w:pPr>
              <w:pStyle w:val="Baseebola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22001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lastRenderedPageBreak/>
              <w:t>Вимоги до апаратного забезпечення</w:t>
            </w:r>
          </w:p>
          <w:p w:rsidR="0022001C" w:rsidRPr="0022001C" w:rsidRDefault="0022001C" w:rsidP="0022001C">
            <w:pPr>
              <w:pStyle w:val="Baseebol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Мінімальні вимоги до веб-сервера та сервера баз даних Системи (при суміщенні задач в розрахунку на 10 контент-менеджерів та 10 000 відвідувачів на добу):</w:t>
            </w:r>
          </w:p>
          <w:p w:rsidR="0022001C" w:rsidRPr="0022001C" w:rsidRDefault="0022001C" w:rsidP="0022001C">
            <w:pPr>
              <w:pStyle w:val="Baseebol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Два процесора </w:t>
            </w:r>
            <w:proofErr w:type="spellStart"/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Xeon</w:t>
            </w:r>
            <w:proofErr w:type="spellEnd"/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не нижче ніж 2,4 ГГц або еквівалент;</w:t>
            </w:r>
          </w:p>
          <w:p w:rsidR="0022001C" w:rsidRPr="0022001C" w:rsidRDefault="0022001C" w:rsidP="0022001C">
            <w:pPr>
              <w:pStyle w:val="Baseebol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оперативна пам’ять не нижче ніж 8 ГБ;</w:t>
            </w:r>
          </w:p>
          <w:p w:rsidR="0022001C" w:rsidRPr="0022001C" w:rsidRDefault="0022001C" w:rsidP="0022001C">
            <w:pPr>
              <w:pStyle w:val="Baseebol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опціонно</w:t>
            </w:r>
            <w:proofErr w:type="spellEnd"/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 дискова підсистема, базована на RAID 10, з ефективною ємністю не менше ніж 1ТБ;</w:t>
            </w:r>
          </w:p>
          <w:p w:rsidR="0022001C" w:rsidRPr="0022001C" w:rsidRDefault="0022001C" w:rsidP="0022001C">
            <w:pPr>
              <w:pStyle w:val="Baseebol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мережевий адаптер LAN  1000 </w:t>
            </w:r>
            <w:proofErr w:type="spellStart"/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Мб</w:t>
            </w:r>
            <w:proofErr w:type="spellEnd"/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/с;</w:t>
            </w:r>
          </w:p>
          <w:p w:rsidR="0022001C" w:rsidRPr="0022001C" w:rsidRDefault="0022001C" w:rsidP="0022001C">
            <w:pPr>
              <w:pStyle w:val="Baseebol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джерело безперебійного живлення.</w:t>
            </w:r>
          </w:p>
          <w:p w:rsidR="0022001C" w:rsidRDefault="0022001C" w:rsidP="0022001C">
            <w:pPr>
              <w:pStyle w:val="Baseebola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22001C" w:rsidRPr="0022001C" w:rsidRDefault="0022001C" w:rsidP="0022001C">
            <w:pPr>
              <w:pStyle w:val="Baseebola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2001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Вимоги до продуктивності</w:t>
            </w:r>
          </w:p>
          <w:p w:rsidR="0022001C" w:rsidRPr="0022001C" w:rsidRDefault="0022001C" w:rsidP="0022001C">
            <w:pPr>
              <w:pStyle w:val="Baseebola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2001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Повинна бути забезпечена стійка робота веб-сайту при навантажені на сервер застосувань до 100т запитів за хвилину, при цьому затримка відгуку на запит не повинна перевищувати 3 сек. при наявності в базі даних до 100000 записів. </w:t>
            </w:r>
          </w:p>
          <w:p w:rsidR="0022001C" w:rsidRDefault="0022001C" w:rsidP="0022001C">
            <w:pPr>
              <w:pStyle w:val="Baseebola"/>
              <w:spacing w:after="0"/>
              <w:jc w:val="both"/>
              <w:rPr>
                <w:rFonts w:ascii="Roboto" w:hAnsi="Roboto" w:cs="Open Sans"/>
                <w:color w:val="auto"/>
                <w:sz w:val="22"/>
                <w:szCs w:val="22"/>
                <w:lang w:val="uk-UA"/>
              </w:rPr>
            </w:pPr>
          </w:p>
          <w:p w:rsidR="00A75AB9" w:rsidRDefault="002043EA" w:rsidP="0022001C">
            <w:pPr>
              <w:pStyle w:val="Baseebola"/>
              <w:spacing w:after="0"/>
              <w:jc w:val="both"/>
              <w:rPr>
                <w:rFonts w:ascii="Roboto" w:hAnsi="Roboto" w:cs="Open Sans"/>
                <w:color w:val="auto"/>
                <w:sz w:val="22"/>
                <w:szCs w:val="22"/>
                <w:lang w:val="uk-UA"/>
              </w:rPr>
            </w:pPr>
            <w:r>
              <w:rPr>
                <w:rFonts w:ascii="Roboto" w:hAnsi="Roboto" w:cs="Open Sans"/>
                <w:b/>
                <w:color w:val="auto"/>
                <w:sz w:val="22"/>
                <w:szCs w:val="22"/>
                <w:lang w:val="uk-UA"/>
              </w:rPr>
              <w:t>Термін надання послуг</w:t>
            </w:r>
            <w:r w:rsidR="00A75AB9" w:rsidRPr="00A75AB9">
              <w:rPr>
                <w:rFonts w:ascii="Roboto" w:hAnsi="Roboto" w:cs="Open Sans"/>
                <w:b/>
                <w:color w:val="auto"/>
                <w:sz w:val="22"/>
                <w:szCs w:val="22"/>
                <w:lang w:val="uk-UA"/>
              </w:rPr>
              <w:t>:</w:t>
            </w:r>
            <w:r>
              <w:rPr>
                <w:rFonts w:ascii="Roboto" w:hAnsi="Roboto" w:cs="Open Sans"/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r w:rsidRPr="002043EA">
              <w:rPr>
                <w:rFonts w:ascii="Roboto" w:hAnsi="Roboto" w:cs="Open Sans"/>
                <w:color w:val="auto"/>
                <w:sz w:val="22"/>
                <w:szCs w:val="22"/>
                <w:lang w:val="uk-UA"/>
              </w:rPr>
              <w:t>до 29.12.2017</w:t>
            </w:r>
          </w:p>
          <w:p w:rsidR="002043EA" w:rsidRPr="002043EA" w:rsidRDefault="002043EA" w:rsidP="0022001C">
            <w:pPr>
              <w:pStyle w:val="Baseebola"/>
              <w:spacing w:after="0"/>
              <w:jc w:val="both"/>
              <w:rPr>
                <w:rFonts w:ascii="Roboto" w:hAnsi="Roboto" w:cs="Open Sans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2761B" w:rsidRPr="0044558A" w:rsidTr="00A75AB9">
        <w:tc>
          <w:tcPr>
            <w:tcW w:w="2264" w:type="dxa"/>
          </w:tcPr>
          <w:p w:rsidR="00F2761B" w:rsidRPr="0044558A" w:rsidRDefault="00F2761B" w:rsidP="00B87CB0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lastRenderedPageBreak/>
              <w:t>Строк дії цінових пропозицій</w:t>
            </w:r>
          </w:p>
        </w:tc>
        <w:tc>
          <w:tcPr>
            <w:tcW w:w="6945" w:type="dxa"/>
          </w:tcPr>
          <w:p w:rsidR="00F2761B" w:rsidRPr="0044558A" w:rsidRDefault="00EE45F8" w:rsidP="00B87CB0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2761B" w:rsidRPr="0044558A">
              <w:rPr>
                <w:color w:val="000000"/>
              </w:rPr>
              <w:t xml:space="preserve"> днів з дня розкриття цінових пропозицій</w:t>
            </w:r>
          </w:p>
        </w:tc>
      </w:tr>
      <w:tr w:rsidR="00F2761B" w:rsidRPr="0044558A" w:rsidTr="00A75AB9">
        <w:tc>
          <w:tcPr>
            <w:tcW w:w="2264" w:type="dxa"/>
          </w:tcPr>
          <w:p w:rsidR="00F2761B" w:rsidRPr="0044558A" w:rsidRDefault="00F2761B" w:rsidP="00B87CB0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Подання цінових пропозицій</w:t>
            </w:r>
          </w:p>
        </w:tc>
        <w:tc>
          <w:tcPr>
            <w:tcW w:w="6945" w:type="dxa"/>
          </w:tcPr>
          <w:p w:rsidR="00F2761B" w:rsidRPr="0044558A" w:rsidRDefault="00A75AB9" w:rsidP="00B87CB0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Pr="00A75AB9">
              <w:rPr>
                <w:b/>
                <w:color w:val="C00000"/>
              </w:rPr>
              <w:t>06</w:t>
            </w:r>
            <w:r w:rsidR="00F2761B" w:rsidRPr="00A75AB9">
              <w:rPr>
                <w:b/>
                <w:color w:val="C00000"/>
              </w:rPr>
              <w:t>.</w:t>
            </w:r>
            <w:r w:rsidRPr="00A75AB9">
              <w:rPr>
                <w:b/>
                <w:color w:val="C00000"/>
              </w:rPr>
              <w:t>1</w:t>
            </w:r>
            <w:r w:rsidR="00F2761B" w:rsidRPr="00A75AB9">
              <w:rPr>
                <w:b/>
                <w:color w:val="C00000"/>
              </w:rPr>
              <w:t>0.2017</w:t>
            </w:r>
            <w:r w:rsidR="00F2761B" w:rsidRPr="00A75AB9">
              <w:rPr>
                <w:color w:val="C00000"/>
              </w:rPr>
              <w:t xml:space="preserve"> </w:t>
            </w:r>
            <w:r w:rsidR="00F2761B" w:rsidRPr="0044558A">
              <w:rPr>
                <w:color w:val="000000"/>
              </w:rPr>
              <w:t xml:space="preserve">на </w:t>
            </w:r>
            <w:hyperlink r:id="rId6" w:history="1">
              <w:r w:rsidR="00A37D32" w:rsidRPr="005C14CC">
                <w:rPr>
                  <w:rStyle w:val="a4"/>
                </w:rPr>
                <w:t>o</w:t>
              </w:r>
              <w:r w:rsidR="00A37D32" w:rsidRPr="005C14CC">
                <w:rPr>
                  <w:rStyle w:val="a4"/>
                  <w:lang w:val="en-US"/>
                </w:rPr>
                <w:t>ksana</w:t>
              </w:r>
              <w:r w:rsidR="00A37D32" w:rsidRPr="005C14CC">
                <w:rPr>
                  <w:rStyle w:val="a4"/>
                </w:rPr>
                <w:t>.</w:t>
              </w:r>
              <w:r w:rsidR="00A37D32" w:rsidRPr="005C14CC">
                <w:rPr>
                  <w:rStyle w:val="a4"/>
                  <w:lang w:val="en-US"/>
                </w:rPr>
                <w:t>krasitska</w:t>
              </w:r>
              <w:r w:rsidR="00A37D32" w:rsidRPr="005C14CC">
                <w:rPr>
                  <w:rStyle w:val="a4"/>
                </w:rPr>
                <w:t>@fsr.org.ua</w:t>
              </w:r>
            </w:hyperlink>
          </w:p>
        </w:tc>
      </w:tr>
      <w:tr w:rsidR="00F2761B" w:rsidRPr="0044558A" w:rsidTr="00A75AB9">
        <w:tc>
          <w:tcPr>
            <w:tcW w:w="2264" w:type="dxa"/>
          </w:tcPr>
          <w:p w:rsidR="00F2761B" w:rsidRPr="0044558A" w:rsidRDefault="00F2761B" w:rsidP="00B87CB0">
            <w:pPr>
              <w:pStyle w:val="rvps2"/>
              <w:tabs>
                <w:tab w:val="left" w:pos="22"/>
              </w:tabs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 xml:space="preserve">Перелік документів, що надаються учасником </w:t>
            </w:r>
          </w:p>
        </w:tc>
        <w:tc>
          <w:tcPr>
            <w:tcW w:w="6945" w:type="dxa"/>
          </w:tcPr>
          <w:p w:rsidR="00A75AB9" w:rsidRDefault="00F2761B" w:rsidP="00AA3E7F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ind w:left="320" w:right="169"/>
              <w:jc w:val="both"/>
              <w:textAlignment w:val="baseline"/>
              <w:rPr>
                <w:color w:val="000000"/>
              </w:rPr>
            </w:pPr>
            <w:r w:rsidRPr="00A75AB9">
              <w:rPr>
                <w:color w:val="000000"/>
              </w:rPr>
              <w:t xml:space="preserve">Цінова пропозиція за формою згідно Додатку 1 </w:t>
            </w:r>
          </w:p>
          <w:p w:rsidR="00F2761B" w:rsidRPr="00A75AB9" w:rsidRDefault="00F2761B" w:rsidP="00AA3E7F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ind w:left="320" w:right="169"/>
              <w:jc w:val="both"/>
              <w:textAlignment w:val="baseline"/>
              <w:rPr>
                <w:color w:val="000000"/>
              </w:rPr>
            </w:pPr>
            <w:r w:rsidRPr="00A75AB9">
              <w:rPr>
                <w:color w:val="000000"/>
              </w:rPr>
              <w:t xml:space="preserve">Резюме </w:t>
            </w:r>
            <w:r w:rsidR="002043EA">
              <w:rPr>
                <w:color w:val="000000"/>
              </w:rPr>
              <w:t xml:space="preserve">виконавців </w:t>
            </w:r>
            <w:r w:rsidRPr="00A75AB9">
              <w:rPr>
                <w:color w:val="000000"/>
              </w:rPr>
              <w:t>(у довільній формі)</w:t>
            </w:r>
          </w:p>
          <w:p w:rsidR="00F2761B" w:rsidRPr="0044558A" w:rsidRDefault="00F2761B" w:rsidP="00B87CB0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ind w:left="320" w:right="169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 xml:space="preserve">Опис досвіду надання </w:t>
            </w:r>
            <w:r w:rsidR="00A75AB9">
              <w:rPr>
                <w:color w:val="000000"/>
              </w:rPr>
              <w:t>аналогічних</w:t>
            </w:r>
            <w:r w:rsidRPr="0044558A">
              <w:rPr>
                <w:color w:val="000000"/>
              </w:rPr>
              <w:t xml:space="preserve"> послуг</w:t>
            </w:r>
            <w:r w:rsidR="00A75AB9">
              <w:rPr>
                <w:color w:val="000000"/>
              </w:rPr>
              <w:t>, посилання на розроблені сайти</w:t>
            </w:r>
            <w:r w:rsidRPr="0044558A">
              <w:rPr>
                <w:color w:val="000000"/>
              </w:rPr>
              <w:t xml:space="preserve"> (у довільній формі)</w:t>
            </w:r>
          </w:p>
        </w:tc>
      </w:tr>
      <w:tr w:rsidR="00F2761B" w:rsidRPr="0044558A" w:rsidTr="00A75AB9">
        <w:tc>
          <w:tcPr>
            <w:tcW w:w="2264" w:type="dxa"/>
          </w:tcPr>
          <w:p w:rsidR="00F2761B" w:rsidRPr="0044558A" w:rsidRDefault="00F2761B" w:rsidP="00B87CB0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Умови подання цінових пропозицій</w:t>
            </w:r>
          </w:p>
        </w:tc>
        <w:tc>
          <w:tcPr>
            <w:tcW w:w="6945" w:type="dxa"/>
          </w:tcPr>
          <w:p w:rsidR="00F2761B" w:rsidRPr="0044558A" w:rsidRDefault="00F2761B" w:rsidP="00B87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Кожен Учасник має право подати тільки одну цінову пропозицію, яка не може бути в подальшому змінена. </w:t>
            </w:r>
          </w:p>
          <w:p w:rsidR="00F2761B" w:rsidRPr="0044558A" w:rsidRDefault="00F2761B" w:rsidP="00B87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визначає ціну з урахуванням усіх своїх витрат, податків і зборів, що сплачуються або мають бути сплачені. </w:t>
            </w:r>
          </w:p>
          <w:p w:rsidR="00F2761B" w:rsidRPr="0044558A" w:rsidRDefault="00F2761B" w:rsidP="00B87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має право на виправлення арифметичних помилок, допущених в результаті арифметичних дій, виявлених у поданій пропозиції, за умови отримання письмової згоди на це учасника, який подав цінову пропозицію.</w:t>
            </w:r>
          </w:p>
        </w:tc>
      </w:tr>
    </w:tbl>
    <w:p w:rsidR="00F2761B" w:rsidRPr="0044558A" w:rsidRDefault="00F2761B" w:rsidP="00F2761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8" w:name="n13"/>
      <w:bookmarkStart w:id="9" w:name="n18"/>
      <w:bookmarkStart w:id="10" w:name="n26"/>
      <w:bookmarkEnd w:id="8"/>
      <w:bookmarkEnd w:id="9"/>
      <w:bookmarkEnd w:id="10"/>
      <w:r w:rsidRPr="0044558A">
        <w:rPr>
          <w:rFonts w:ascii="Times New Roman" w:hAnsi="Times New Roman" w:cs="Times New Roman"/>
          <w:sz w:val="24"/>
          <w:szCs w:val="24"/>
        </w:rPr>
        <w:br w:type="column"/>
      </w:r>
      <w:r w:rsidRPr="0044558A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F2761B" w:rsidRPr="0044558A" w:rsidRDefault="00F2761B" w:rsidP="00F276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61B" w:rsidRPr="0044558A" w:rsidRDefault="00F2761B" w:rsidP="00F2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8A">
        <w:rPr>
          <w:rFonts w:ascii="Times New Roman" w:hAnsi="Times New Roman" w:cs="Times New Roman"/>
          <w:b/>
          <w:sz w:val="24"/>
          <w:szCs w:val="24"/>
        </w:rPr>
        <w:t>ЦІНОВА ПРОПОЗИЦІЯ</w:t>
      </w:r>
    </w:p>
    <w:p w:rsidR="00F2761B" w:rsidRPr="0044558A" w:rsidRDefault="00F2761B" w:rsidP="00F27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1B" w:rsidRPr="0044558A" w:rsidRDefault="00F2761B" w:rsidP="00F27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1B" w:rsidRPr="0044558A" w:rsidRDefault="00F2761B" w:rsidP="00F2761B">
      <w:pPr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У відповідь на Запит цінової пропозиції </w:t>
      </w:r>
      <w:r>
        <w:rPr>
          <w:rFonts w:ascii="Times New Roman" w:hAnsi="Times New Roman" w:cs="Times New Roman"/>
          <w:sz w:val="24"/>
          <w:szCs w:val="24"/>
        </w:rPr>
        <w:t>Громадської</w:t>
      </w:r>
      <w:r w:rsidRPr="0044558A">
        <w:rPr>
          <w:rFonts w:ascii="Times New Roman" w:hAnsi="Times New Roman" w:cs="Times New Roman"/>
          <w:sz w:val="24"/>
          <w:szCs w:val="24"/>
        </w:rPr>
        <w:t xml:space="preserve"> спілк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558A">
        <w:rPr>
          <w:rFonts w:ascii="Times New Roman" w:hAnsi="Times New Roman" w:cs="Times New Roman"/>
          <w:sz w:val="24"/>
          <w:szCs w:val="24"/>
        </w:rPr>
        <w:t xml:space="preserve"> «Фонд підтримки реформ в Україні» на закупівлю </w:t>
      </w:r>
      <w:r w:rsidR="00A75AB9" w:rsidRPr="0044558A">
        <w:rPr>
          <w:rFonts w:ascii="Times New Roman" w:hAnsi="Times New Roman" w:cs="Times New Roman"/>
          <w:sz w:val="24"/>
          <w:szCs w:val="24"/>
        </w:rPr>
        <w:t xml:space="preserve">послуг </w:t>
      </w:r>
      <w:r w:rsidR="00A75AB9">
        <w:rPr>
          <w:rFonts w:ascii="Times New Roman" w:hAnsi="Times New Roman" w:cs="Times New Roman"/>
          <w:sz w:val="24"/>
          <w:szCs w:val="24"/>
        </w:rPr>
        <w:t xml:space="preserve">з розробки та технічної підтримки веб-сайту Офісу реформ Кабінету міністрів України в </w:t>
      </w:r>
      <w:r w:rsidR="00A75AB9" w:rsidRPr="0044558A">
        <w:rPr>
          <w:rFonts w:ascii="Times New Roman" w:hAnsi="Times New Roman" w:cs="Times New Roman"/>
          <w:sz w:val="24"/>
          <w:szCs w:val="24"/>
        </w:rPr>
        <w:t xml:space="preserve">рамках проекту </w:t>
      </w:r>
      <w:r w:rsidR="00A75AB9">
        <w:rPr>
          <w:rFonts w:ascii="Times New Roman" w:hAnsi="Times New Roman" w:cs="Times New Roman"/>
          <w:sz w:val="24"/>
          <w:szCs w:val="24"/>
        </w:rPr>
        <w:t>Комунікація реформ в Україні</w:t>
      </w:r>
      <w:r w:rsidR="00A75AB9" w:rsidRPr="0044558A">
        <w:rPr>
          <w:rFonts w:ascii="Times New Roman" w:hAnsi="Times New Roman" w:cs="Times New Roman"/>
          <w:sz w:val="24"/>
          <w:szCs w:val="24"/>
        </w:rPr>
        <w:t xml:space="preserve"> за підтримки </w:t>
      </w:r>
      <w:r w:rsidR="00A75AB9" w:rsidRPr="0044558A">
        <w:rPr>
          <w:rFonts w:ascii="Times New Roman" w:hAnsi="Times New Roman" w:cs="Times New Roman"/>
          <w:spacing w:val="-10"/>
          <w:sz w:val="24"/>
          <w:szCs w:val="24"/>
        </w:rPr>
        <w:t xml:space="preserve">Німецького товариства міжнародного співробітництва (GIZ) </w:t>
      </w:r>
      <w:proofErr w:type="spellStart"/>
      <w:r w:rsidR="00A75AB9" w:rsidRPr="0044558A">
        <w:rPr>
          <w:rFonts w:ascii="Times New Roman" w:hAnsi="Times New Roman" w:cs="Times New Roman"/>
          <w:spacing w:val="-10"/>
          <w:sz w:val="24"/>
          <w:szCs w:val="24"/>
        </w:rPr>
        <w:t>ГмбХ</w:t>
      </w:r>
      <w:proofErr w:type="spellEnd"/>
      <w:r w:rsidR="00A75AB9">
        <w:rPr>
          <w:rFonts w:ascii="Times New Roman" w:hAnsi="Times New Roman" w:cs="Times New Roman"/>
          <w:spacing w:val="-10"/>
          <w:sz w:val="24"/>
          <w:szCs w:val="24"/>
        </w:rPr>
        <w:t>, в</w:t>
      </w:r>
      <w:r w:rsidR="00A75AB9">
        <w:rPr>
          <w:rFonts w:ascii="Times New Roman" w:hAnsi="Times New Roman" w:cs="Times New Roman"/>
          <w:sz w:val="24"/>
          <w:szCs w:val="24"/>
        </w:rPr>
        <w:t>ід 20.09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75A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  <w:r w:rsidRPr="0044558A">
        <w:rPr>
          <w:rFonts w:ascii="Times New Roman" w:hAnsi="Times New Roman" w:cs="Times New Roman"/>
          <w:sz w:val="24"/>
          <w:szCs w:val="24"/>
        </w:rPr>
        <w:t>,</w:t>
      </w:r>
      <w:r w:rsidR="00A75AB9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75AB9" w:rsidRPr="00A75AB9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назва заявника</w:t>
      </w:r>
      <w:r w:rsidR="00A75AB9">
        <w:rPr>
          <w:rFonts w:ascii="Times New Roman" w:hAnsi="Times New Roman" w:cs="Times New Roman"/>
          <w:sz w:val="24"/>
          <w:szCs w:val="24"/>
        </w:rPr>
        <w:t>____________________________</w:t>
      </w:r>
      <w:r w:rsidRPr="0044558A">
        <w:rPr>
          <w:rFonts w:ascii="Times New Roman" w:hAnsi="Times New Roman" w:cs="Times New Roman"/>
          <w:sz w:val="24"/>
          <w:szCs w:val="24"/>
        </w:rPr>
        <w:t xml:space="preserve"> надає свою цінову пропозицію із </w:t>
      </w:r>
      <w:r w:rsidRPr="004455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усіх своїх витрат, податків і зборів, що сплачуються або мають бути сплачені</w:t>
      </w:r>
      <w:r w:rsidRPr="0044558A">
        <w:rPr>
          <w:rFonts w:ascii="Times New Roman" w:hAnsi="Times New Roman" w:cs="Times New Roman"/>
          <w:sz w:val="24"/>
          <w:szCs w:val="24"/>
        </w:rPr>
        <w:t>:</w:t>
      </w:r>
    </w:p>
    <w:p w:rsidR="00F2761B" w:rsidRPr="0044558A" w:rsidRDefault="00F2761B" w:rsidP="00F2761B">
      <w:pPr>
        <w:spacing w:after="0"/>
        <w:ind w:right="7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>Таблиця 1. Розрахунок</w:t>
      </w:r>
    </w:p>
    <w:tbl>
      <w:tblPr>
        <w:tblStyle w:val="a3"/>
        <w:tblW w:w="9387" w:type="dxa"/>
        <w:jc w:val="center"/>
        <w:tblLook w:val="04A0" w:firstRow="1" w:lastRow="0" w:firstColumn="1" w:lastColumn="0" w:noHBand="0" w:noVBand="1"/>
      </w:tblPr>
      <w:tblGrid>
        <w:gridCol w:w="642"/>
        <w:gridCol w:w="1338"/>
        <w:gridCol w:w="3119"/>
        <w:gridCol w:w="1842"/>
        <w:gridCol w:w="2433"/>
        <w:gridCol w:w="13"/>
      </w:tblGrid>
      <w:tr w:rsidR="00F2761B" w:rsidRPr="0044558A" w:rsidTr="00B87CB0">
        <w:trPr>
          <w:trHeight w:val="86"/>
          <w:jc w:val="center"/>
        </w:trPr>
        <w:tc>
          <w:tcPr>
            <w:tcW w:w="642" w:type="dxa"/>
          </w:tcPr>
          <w:p w:rsidR="00F2761B" w:rsidRPr="0044558A" w:rsidRDefault="00F2761B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8" w:type="dxa"/>
          </w:tcPr>
          <w:p w:rsidR="00F2761B" w:rsidRPr="0044558A" w:rsidRDefault="00EE45F8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статті</w:t>
            </w:r>
          </w:p>
        </w:tc>
        <w:tc>
          <w:tcPr>
            <w:tcW w:w="3119" w:type="dxa"/>
          </w:tcPr>
          <w:p w:rsidR="00F2761B" w:rsidRPr="0044558A" w:rsidRDefault="00F2761B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Вартість </w:t>
            </w:r>
            <w:r w:rsidR="00EE45F8">
              <w:rPr>
                <w:rFonts w:ascii="Times New Roman" w:hAnsi="Times New Roman" w:cs="Times New Roman"/>
                <w:b/>
                <w:sz w:val="24"/>
                <w:szCs w:val="24"/>
              </w:rPr>
              <w:t>за одиницю</w:t>
            </w:r>
            <w:r w:rsidRPr="00445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грн </w:t>
            </w:r>
          </w:p>
        </w:tc>
        <w:tc>
          <w:tcPr>
            <w:tcW w:w="1842" w:type="dxa"/>
          </w:tcPr>
          <w:p w:rsidR="00F2761B" w:rsidRPr="0044558A" w:rsidRDefault="00F2761B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</w:t>
            </w:r>
            <w:r w:rsidR="00EE45F8">
              <w:rPr>
                <w:rFonts w:ascii="Times New Roman" w:hAnsi="Times New Roman" w:cs="Times New Roman"/>
                <w:b/>
                <w:sz w:val="24"/>
                <w:szCs w:val="24"/>
              </w:rPr>
              <w:t>одиниць</w:t>
            </w:r>
            <w:r w:rsidRPr="00445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gridSpan w:val="2"/>
          </w:tcPr>
          <w:p w:rsidR="00F2761B" w:rsidRPr="0044558A" w:rsidRDefault="00F2761B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</w:t>
            </w:r>
          </w:p>
        </w:tc>
      </w:tr>
      <w:tr w:rsidR="00F2761B" w:rsidRPr="0044558A" w:rsidTr="00B87CB0">
        <w:trPr>
          <w:trHeight w:val="86"/>
          <w:jc w:val="center"/>
        </w:trPr>
        <w:tc>
          <w:tcPr>
            <w:tcW w:w="642" w:type="dxa"/>
          </w:tcPr>
          <w:p w:rsidR="00F2761B" w:rsidRPr="0044558A" w:rsidRDefault="00F2761B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F2761B" w:rsidRPr="0044558A" w:rsidRDefault="00F2761B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761B" w:rsidRPr="0044558A" w:rsidRDefault="00F2761B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761B" w:rsidRPr="0044558A" w:rsidRDefault="00F2761B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F2761B" w:rsidRPr="0044558A" w:rsidRDefault="00F2761B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F8" w:rsidRPr="0044558A" w:rsidTr="00B87CB0">
        <w:trPr>
          <w:trHeight w:val="86"/>
          <w:jc w:val="center"/>
        </w:trPr>
        <w:tc>
          <w:tcPr>
            <w:tcW w:w="642" w:type="dxa"/>
          </w:tcPr>
          <w:p w:rsidR="00EE45F8" w:rsidRPr="0044558A" w:rsidRDefault="005215F2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E45F8" w:rsidRDefault="00EE45F8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5F8" w:rsidRPr="0044558A" w:rsidRDefault="00EE45F8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5F8" w:rsidRPr="0044558A" w:rsidRDefault="00EE45F8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EE45F8" w:rsidRPr="0044558A" w:rsidRDefault="00EE45F8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F8" w:rsidRPr="0044558A" w:rsidTr="00B87CB0">
        <w:trPr>
          <w:trHeight w:val="86"/>
          <w:jc w:val="center"/>
        </w:trPr>
        <w:tc>
          <w:tcPr>
            <w:tcW w:w="642" w:type="dxa"/>
          </w:tcPr>
          <w:p w:rsidR="00EE45F8" w:rsidRPr="0044558A" w:rsidRDefault="005215F2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EE45F8" w:rsidRDefault="00EE45F8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5F8" w:rsidRPr="0044558A" w:rsidRDefault="00EE45F8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5F8" w:rsidRPr="0044558A" w:rsidRDefault="00EE45F8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EE45F8" w:rsidRPr="0044558A" w:rsidRDefault="00EE45F8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F8" w:rsidRPr="0044558A" w:rsidTr="00B87CB0">
        <w:trPr>
          <w:trHeight w:val="86"/>
          <w:jc w:val="center"/>
        </w:trPr>
        <w:tc>
          <w:tcPr>
            <w:tcW w:w="642" w:type="dxa"/>
          </w:tcPr>
          <w:p w:rsidR="00EE45F8" w:rsidRPr="0044558A" w:rsidRDefault="005215F2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EE45F8" w:rsidRDefault="00EE45F8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5F8" w:rsidRPr="0044558A" w:rsidRDefault="00EE45F8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5F8" w:rsidRPr="0044558A" w:rsidRDefault="00EE45F8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EE45F8" w:rsidRPr="0044558A" w:rsidRDefault="00EE45F8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1B" w:rsidRPr="0044558A" w:rsidTr="00B87CB0">
        <w:trPr>
          <w:gridAfter w:val="1"/>
          <w:wAfter w:w="13" w:type="dxa"/>
          <w:trHeight w:val="86"/>
          <w:jc w:val="center"/>
        </w:trPr>
        <w:tc>
          <w:tcPr>
            <w:tcW w:w="6941" w:type="dxa"/>
            <w:gridSpan w:val="4"/>
          </w:tcPr>
          <w:p w:rsidR="00F2761B" w:rsidRPr="0044558A" w:rsidRDefault="00F2761B" w:rsidP="00B87CB0">
            <w:pPr>
              <w:ind w:right="76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433" w:type="dxa"/>
          </w:tcPr>
          <w:p w:rsidR="00F2761B" w:rsidRPr="0044558A" w:rsidRDefault="00F2761B" w:rsidP="00B87CB0">
            <w:pPr>
              <w:ind w:right="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61B" w:rsidRPr="0044558A" w:rsidRDefault="00F2761B" w:rsidP="00F2761B">
      <w:pPr>
        <w:spacing w:after="0"/>
        <w:ind w:right="76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F2761B" w:rsidRPr="0044558A" w:rsidRDefault="00F2761B" w:rsidP="00F2761B">
      <w:pPr>
        <w:spacing w:after="0"/>
        <w:ind w:right="76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F2761B" w:rsidRPr="0044558A" w:rsidRDefault="00F2761B" w:rsidP="00F2761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>Ми підтверджуємо, що вся інформація, надана нами в складі нашої цінової пропозиції є достовірною.</w:t>
      </w:r>
    </w:p>
    <w:p w:rsidR="00F2761B" w:rsidRPr="0044558A" w:rsidRDefault="00F2761B" w:rsidP="00F2761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Ми погоджуємося дотримуватися умов цієї цінової пропозиції протягом </w:t>
      </w:r>
      <w:r w:rsidR="00EE45F8">
        <w:rPr>
          <w:rFonts w:ascii="Times New Roman" w:hAnsi="Times New Roman" w:cs="Times New Roman"/>
          <w:sz w:val="24"/>
          <w:szCs w:val="24"/>
        </w:rPr>
        <w:t>15</w:t>
      </w:r>
      <w:r w:rsidRPr="0044558A">
        <w:rPr>
          <w:rFonts w:ascii="Times New Roman" w:hAnsi="Times New Roman" w:cs="Times New Roman"/>
          <w:sz w:val="24"/>
          <w:szCs w:val="24"/>
        </w:rPr>
        <w:t xml:space="preserve"> днів з дня розкриття цінових пропозицій. Наша цінова пропозиція буде обов'язковою для нас і може бути акцептована Вами в будь-який час до закінчення зазначеного терміну.</w:t>
      </w:r>
    </w:p>
    <w:p w:rsidR="00F2761B" w:rsidRPr="0044558A" w:rsidRDefault="00F2761B" w:rsidP="00F2761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61B" w:rsidRPr="0044558A" w:rsidRDefault="00F2761B" w:rsidP="00F276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61B" w:rsidRPr="0044558A" w:rsidRDefault="00F2761B" w:rsidP="00F27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 _________________________________________________    </w:t>
      </w:r>
      <w:r w:rsidRPr="0044558A">
        <w:rPr>
          <w:rFonts w:ascii="Times New Roman" w:hAnsi="Times New Roman" w:cs="Times New Roman"/>
          <w:sz w:val="24"/>
          <w:szCs w:val="24"/>
        </w:rPr>
        <w:tab/>
      </w:r>
      <w:r w:rsidRPr="0044558A">
        <w:rPr>
          <w:rFonts w:ascii="Times New Roman" w:hAnsi="Times New Roman" w:cs="Times New Roman"/>
          <w:sz w:val="24"/>
          <w:szCs w:val="24"/>
        </w:rPr>
        <w:tab/>
        <w:t xml:space="preserve">  __________</w:t>
      </w:r>
    </w:p>
    <w:p w:rsidR="00F2761B" w:rsidRPr="0044558A" w:rsidRDefault="00F2761B" w:rsidP="00F2761B">
      <w:pPr>
        <w:ind w:left="1416" w:firstLine="708"/>
        <w:rPr>
          <w:rFonts w:ascii="Times New Roman" w:hAnsi="Times New Roman" w:cs="Times New Roman"/>
          <w:i/>
          <w:sz w:val="20"/>
          <w:szCs w:val="24"/>
        </w:rPr>
      </w:pPr>
      <w:r w:rsidRPr="0044558A">
        <w:rPr>
          <w:rFonts w:ascii="Times New Roman" w:hAnsi="Times New Roman" w:cs="Times New Roman"/>
          <w:i/>
          <w:sz w:val="20"/>
          <w:szCs w:val="24"/>
        </w:rPr>
        <w:t xml:space="preserve">Посада, прізвище, ініціали учасника.               </w:t>
      </w:r>
      <w:r w:rsidRPr="0044558A">
        <w:rPr>
          <w:rFonts w:ascii="Times New Roman" w:hAnsi="Times New Roman" w:cs="Times New Roman"/>
          <w:i/>
          <w:sz w:val="20"/>
          <w:szCs w:val="24"/>
        </w:rPr>
        <w:tab/>
      </w:r>
      <w:r w:rsidRPr="0044558A">
        <w:rPr>
          <w:rFonts w:ascii="Times New Roman" w:hAnsi="Times New Roman" w:cs="Times New Roman"/>
          <w:i/>
          <w:sz w:val="20"/>
          <w:szCs w:val="24"/>
        </w:rPr>
        <w:tab/>
        <w:t xml:space="preserve">        (підпис) </w:t>
      </w:r>
    </w:p>
    <w:p w:rsidR="00F2761B" w:rsidRPr="0044558A" w:rsidRDefault="00F2761B" w:rsidP="00F2761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C17E7">
        <w:rPr>
          <w:rFonts w:ascii="Times New Roman" w:hAnsi="Times New Roman" w:cs="Times New Roman"/>
          <w:i/>
          <w:sz w:val="24"/>
          <w:szCs w:val="24"/>
        </w:rPr>
        <w:t xml:space="preserve">Дата  </w:t>
      </w:r>
      <w:r w:rsidRPr="00445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м. п.</w:t>
      </w:r>
    </w:p>
    <w:p w:rsidR="00146B17" w:rsidRDefault="00146B17"/>
    <w:sectPr w:rsidR="00146B17" w:rsidSect="00DB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A5C"/>
    <w:multiLevelType w:val="hybridMultilevel"/>
    <w:tmpl w:val="13D07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00B5"/>
    <w:multiLevelType w:val="hybridMultilevel"/>
    <w:tmpl w:val="A27AB7B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908E7"/>
    <w:multiLevelType w:val="hybridMultilevel"/>
    <w:tmpl w:val="7C924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B63B4"/>
    <w:multiLevelType w:val="hybridMultilevel"/>
    <w:tmpl w:val="869464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4BDA"/>
    <w:multiLevelType w:val="hybridMultilevel"/>
    <w:tmpl w:val="988A50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25C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A5BB2"/>
    <w:multiLevelType w:val="hybridMultilevel"/>
    <w:tmpl w:val="13D07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07AE2"/>
    <w:multiLevelType w:val="hybridMultilevel"/>
    <w:tmpl w:val="EEEEE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50B6D"/>
    <w:multiLevelType w:val="hybridMultilevel"/>
    <w:tmpl w:val="23D85F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A3B4F"/>
    <w:multiLevelType w:val="hybridMultilevel"/>
    <w:tmpl w:val="1250D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A435F"/>
    <w:multiLevelType w:val="hybridMultilevel"/>
    <w:tmpl w:val="BD62029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B3D3908"/>
    <w:multiLevelType w:val="hybridMultilevel"/>
    <w:tmpl w:val="6F22E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22348"/>
    <w:multiLevelType w:val="hybridMultilevel"/>
    <w:tmpl w:val="84063B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B5AE1"/>
    <w:multiLevelType w:val="hybridMultilevel"/>
    <w:tmpl w:val="4D2E4B46"/>
    <w:lvl w:ilvl="0" w:tplc="F1A25C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658E3A09"/>
    <w:multiLevelType w:val="multilevel"/>
    <w:tmpl w:val="5F48B51E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  <w:b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77"/>
        </w:tabs>
        <w:ind w:left="1077" w:hanging="10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100"/>
        </w:tabs>
        <w:ind w:left="773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EA8656A"/>
    <w:multiLevelType w:val="hybridMultilevel"/>
    <w:tmpl w:val="ACD4B26C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6D46494"/>
    <w:multiLevelType w:val="hybridMultilevel"/>
    <w:tmpl w:val="06A085C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B64BB2">
      <w:numFmt w:val="bullet"/>
      <w:lvlText w:val="•"/>
      <w:lvlJc w:val="left"/>
      <w:pPr>
        <w:ind w:left="1080" w:hanging="360"/>
      </w:pPr>
      <w:rPr>
        <w:rFonts w:ascii="Roboto" w:eastAsiaTheme="minorHAnsi" w:hAnsi="Roboto" w:cs="Open Sans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C64113"/>
    <w:multiLevelType w:val="hybridMultilevel"/>
    <w:tmpl w:val="658662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  <w:num w:numId="13">
    <w:abstractNumId w:val="12"/>
  </w:num>
  <w:num w:numId="14">
    <w:abstractNumId w:val="9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C4"/>
    <w:rsid w:val="000F0910"/>
    <w:rsid w:val="00146B17"/>
    <w:rsid w:val="00200EEA"/>
    <w:rsid w:val="002043EA"/>
    <w:rsid w:val="0022001C"/>
    <w:rsid w:val="003B6494"/>
    <w:rsid w:val="005215F2"/>
    <w:rsid w:val="00697E98"/>
    <w:rsid w:val="00720BC4"/>
    <w:rsid w:val="00971C43"/>
    <w:rsid w:val="00A37D32"/>
    <w:rsid w:val="00A75AB9"/>
    <w:rsid w:val="00CA2CD1"/>
    <w:rsid w:val="00DB383D"/>
    <w:rsid w:val="00DF61F7"/>
    <w:rsid w:val="00EB1D48"/>
    <w:rsid w:val="00EE45F8"/>
    <w:rsid w:val="00F2761B"/>
    <w:rsid w:val="00F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F5ADF-3AD0-47EC-9CCC-B8F9DC5A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61B"/>
  </w:style>
  <w:style w:type="paragraph" w:styleId="2">
    <w:name w:val="heading 2"/>
    <w:aliases w:val="Модуль,Заголовок 11,Модуль1,Модуль2,Модуль11,Модуль3,Модуль12,Модуль21,Модуль4,Модуль5,Модуль22,Модуль6,Модуль7,Модуль13,Модуль23,Модуль8,Модуль14,Модуль24,Модуль9,Модуль15,Модуль25,Модуль10,Модуль16,Модуль26,Модуль17,Модуль27,Модуль18,2ET"/>
    <w:next w:val="a"/>
    <w:link w:val="20"/>
    <w:qFormat/>
    <w:rsid w:val="0022001C"/>
    <w:pPr>
      <w:keepNext/>
      <w:numPr>
        <w:ilvl w:val="1"/>
        <w:numId w:val="17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  <w:lang w:eastAsia="uk-UA"/>
    </w:rPr>
  </w:style>
  <w:style w:type="paragraph" w:styleId="3">
    <w:name w:val="heading 3"/>
    <w:aliases w:val="Глава,Раздел,Глава1,Раздел1,Глава2,Раздел2,Глава11,Раздел11,Глава3,Раздел3,Глава12,Раздел12,Глава21,Раздел21,Глава4,Раздел4,Глава5,Раздел5,Глава22,Раздел22,Глава6,Раздел6,Глава7,Раздел7,Глава13,Раздел13,Глава23,Раздел23,Глава8,Раздел8,Глава9"/>
    <w:next w:val="a"/>
    <w:link w:val="30"/>
    <w:qFormat/>
    <w:rsid w:val="0022001C"/>
    <w:pPr>
      <w:keepNext/>
      <w:keepLines/>
      <w:widowControl w:val="0"/>
      <w:numPr>
        <w:ilvl w:val="2"/>
        <w:numId w:val="17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8"/>
      <w:szCs w:val="24"/>
      <w:lang w:eastAsia="uk-UA"/>
    </w:rPr>
  </w:style>
  <w:style w:type="paragraph" w:styleId="4">
    <w:name w:val="heading 4"/>
    <w:aliases w:val="Подраздел"/>
    <w:next w:val="a"/>
    <w:link w:val="40"/>
    <w:qFormat/>
    <w:rsid w:val="0022001C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noProof/>
      <w:snapToGrid w:val="0"/>
      <w:sz w:val="26"/>
      <w:szCs w:val="24"/>
      <w:lang w:eastAsia="uk-UA"/>
    </w:rPr>
  </w:style>
  <w:style w:type="paragraph" w:styleId="5">
    <w:name w:val="heading 5"/>
    <w:next w:val="a"/>
    <w:link w:val="50"/>
    <w:qFormat/>
    <w:rsid w:val="0022001C"/>
    <w:pPr>
      <w:keepNext/>
      <w:numPr>
        <w:ilvl w:val="4"/>
        <w:numId w:val="17"/>
      </w:numPr>
      <w:spacing w:before="120" w:after="6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2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39"/>
    <w:rsid w:val="00F2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761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63F6"/>
    <w:rPr>
      <w:color w:val="808080"/>
      <w:shd w:val="clear" w:color="auto" w:fill="E6E6E6"/>
    </w:rPr>
  </w:style>
  <w:style w:type="character" w:customStyle="1" w:styleId="BaseebolaChar">
    <w:name w:val="Base_ebola Char"/>
    <w:link w:val="Baseebola"/>
    <w:locked/>
    <w:rsid w:val="00A37D32"/>
    <w:rPr>
      <w:rFonts w:ascii="Calibri" w:hAnsi="Calibri" w:cs="Calibri"/>
      <w:color w:val="262626"/>
      <w:sz w:val="18"/>
      <w:szCs w:val="18"/>
      <w:lang w:val="ru-RU"/>
    </w:rPr>
  </w:style>
  <w:style w:type="paragraph" w:customStyle="1" w:styleId="Baseebola">
    <w:name w:val="Base_ebola"/>
    <w:basedOn w:val="a"/>
    <w:link w:val="BaseebolaChar"/>
    <w:qFormat/>
    <w:rsid w:val="00A37D32"/>
    <w:pPr>
      <w:spacing w:after="200" w:line="240" w:lineRule="auto"/>
    </w:pPr>
    <w:rPr>
      <w:rFonts w:ascii="Calibri" w:hAnsi="Calibri" w:cs="Calibri"/>
      <w:color w:val="262626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22001C"/>
    <w:pPr>
      <w:ind w:left="720"/>
      <w:contextualSpacing/>
    </w:pPr>
  </w:style>
  <w:style w:type="paragraph" w:customStyle="1" w:styleId="-">
    <w:name w:val="Текст-абзаца"/>
    <w:rsid w:val="0022001C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aliases w:val="Модуль Знак,Заголовок 11 Знак,Модуль1 Знак,Модуль2 Знак,Модуль11 Знак,Модуль3 Знак,Модуль12 Знак,Модуль21 Знак,Модуль4 Знак,Модуль5 Знак,Модуль22 Знак,Модуль6 Знак,Модуль7 Знак,Модуль13 Знак,Модуль23 Знак,Модуль8 Знак,Модуль14 Знак"/>
    <w:basedOn w:val="a0"/>
    <w:link w:val="2"/>
    <w:rsid w:val="0022001C"/>
    <w:rPr>
      <w:rFonts w:ascii="Times New Roman" w:eastAsia="Times New Roman" w:hAnsi="Times New Roman" w:cs="Times New Roman"/>
      <w:b/>
      <w:snapToGrid w:val="0"/>
      <w:sz w:val="30"/>
      <w:szCs w:val="20"/>
      <w:lang w:eastAsia="uk-UA"/>
    </w:rPr>
  </w:style>
  <w:style w:type="character" w:customStyle="1" w:styleId="30">
    <w:name w:val="Заголовок 3 Знак"/>
    <w:aliases w:val="Глава Знак,Раздел Знак,Глава1 Знак,Раздел1 Знак,Глава2 Знак,Раздел2 Знак,Глава11 Знак,Раздел11 Знак,Глава3 Знак,Раздел3 Знак,Глава12 Знак,Раздел12 Знак,Глава21 Знак,Раздел21 Знак,Глава4 Знак,Раздел4 Знак,Глава5 Знак,Раздел5 Знак"/>
    <w:basedOn w:val="a0"/>
    <w:link w:val="3"/>
    <w:rsid w:val="0022001C"/>
    <w:rPr>
      <w:rFonts w:ascii="Times New Roman" w:eastAsia="Times New Roman" w:hAnsi="Times New Roman" w:cs="Times New Roman"/>
      <w:b/>
      <w:noProof/>
      <w:snapToGrid w:val="0"/>
      <w:sz w:val="28"/>
      <w:szCs w:val="24"/>
      <w:lang w:eastAsia="uk-UA"/>
    </w:rPr>
  </w:style>
  <w:style w:type="character" w:customStyle="1" w:styleId="40">
    <w:name w:val="Заголовок 4 Знак"/>
    <w:aliases w:val="Подраздел Знак"/>
    <w:basedOn w:val="a0"/>
    <w:link w:val="4"/>
    <w:rsid w:val="0022001C"/>
    <w:rPr>
      <w:rFonts w:ascii="Times New Roman" w:eastAsia="Times New Roman" w:hAnsi="Times New Roman" w:cs="Times New Roman"/>
      <w:b/>
      <w:noProof/>
      <w:snapToGrid w:val="0"/>
      <w:sz w:val="26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22001C"/>
    <w:rPr>
      <w:rFonts w:ascii="Times New Roman" w:eastAsia="Times New Roman" w:hAnsi="Times New Roman" w:cs="Times New Roman"/>
      <w:sz w:val="24"/>
      <w:szCs w:val="20"/>
      <w:u w:val="single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.krasitska@fsr.org.ua" TargetMode="External"/><Relationship Id="rId5" Type="http://schemas.openxmlformats.org/officeDocument/2006/relationships/hyperlink" Target="mailto:oksana.krasitska@fsr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4978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Красiцька</dc:creator>
  <cp:keywords/>
  <dc:description/>
  <cp:lastModifiedBy>Оксана Красiцька</cp:lastModifiedBy>
  <cp:revision>6</cp:revision>
  <dcterms:created xsi:type="dcterms:W3CDTF">2017-09-26T08:07:00Z</dcterms:created>
  <dcterms:modified xsi:type="dcterms:W3CDTF">2017-09-26T10:29:00Z</dcterms:modified>
</cp:coreProperties>
</file>