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12BE02" w14:textId="77777777" w:rsidR="000A67B8" w:rsidRDefault="000A67B8" w:rsidP="000A67B8">
      <w:pPr>
        <w:jc w:val="center"/>
        <w:rPr>
          <w:rFonts w:ascii="Times New Roman" w:hAnsi="Times New Roman" w:cs="Times New Roman"/>
          <w:b/>
          <w:color w:val="000000" w:themeColor="text1"/>
          <w:sz w:val="28"/>
          <w:szCs w:val="28"/>
        </w:rPr>
      </w:pPr>
      <w:r w:rsidRPr="00D940E2">
        <w:rPr>
          <w:rFonts w:ascii="Times New Roman" w:hAnsi="Times New Roman" w:cs="Times New Roman"/>
          <w:b/>
          <w:color w:val="000000" w:themeColor="text1"/>
          <w:sz w:val="28"/>
          <w:szCs w:val="28"/>
        </w:rPr>
        <w:t>TERMS OF REFERENCE</w:t>
      </w:r>
    </w:p>
    <w:p w14:paraId="6010401F" w14:textId="77777777" w:rsidR="000A67B8" w:rsidRPr="00D940E2" w:rsidRDefault="000A67B8" w:rsidP="000A67B8">
      <w:pPr>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UKRAINIAN TRADE MISSION TO SWEDEN</w:t>
      </w:r>
    </w:p>
    <w:p w14:paraId="6A78C697" w14:textId="77777777" w:rsidR="000A67B8" w:rsidRPr="00D940E2" w:rsidRDefault="000A67B8" w:rsidP="000A67B8">
      <w:pPr>
        <w:jc w:val="center"/>
        <w:rPr>
          <w:rFonts w:ascii="Times New Roman" w:hAnsi="Times New Roman" w:cs="Times New Roman"/>
          <w:b/>
          <w:color w:val="000000" w:themeColor="text1"/>
          <w:sz w:val="28"/>
          <w:szCs w:val="28"/>
        </w:rPr>
      </w:pPr>
    </w:p>
    <w:p w14:paraId="18F9E7F7" w14:textId="77777777" w:rsidR="000A67B8" w:rsidRPr="000A67B8" w:rsidRDefault="000A67B8" w:rsidP="000A67B8">
      <w:pPr>
        <w:pStyle w:val="a7"/>
        <w:numPr>
          <w:ilvl w:val="0"/>
          <w:numId w:val="5"/>
        </w:numPr>
        <w:spacing w:after="0" w:line="240" w:lineRule="auto"/>
        <w:rPr>
          <w:rFonts w:ascii="Times New Roman" w:hAnsi="Times New Roman" w:cs="Times New Roman"/>
          <w:color w:val="000000" w:themeColor="text1"/>
          <w:sz w:val="24"/>
          <w:szCs w:val="24"/>
        </w:rPr>
      </w:pPr>
      <w:r w:rsidRPr="00D940E2">
        <w:rPr>
          <w:rFonts w:ascii="Times New Roman" w:hAnsi="Times New Roman" w:cs="Times New Roman"/>
          <w:b/>
          <w:color w:val="000000"/>
          <w:sz w:val="24"/>
          <w:szCs w:val="24"/>
          <w:highlight w:val="yellow"/>
          <w:shd w:val="clear" w:color="auto" w:fill="FFFFFF"/>
        </w:rPr>
        <w:t>Market intelligence materials.</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To be developed 12 weeks prior to visit for conducting a promotional event where Ukrainian </w:t>
      </w:r>
      <w:r w:rsidRPr="00D940E2">
        <w:rPr>
          <w:rStyle w:val="hiddenspellerror"/>
          <w:rFonts w:ascii="Times New Roman" w:hAnsi="Times New Roman" w:cs="Times New Roman"/>
          <w:color w:val="000000"/>
          <w:sz w:val="24"/>
          <w:szCs w:val="24"/>
        </w:rPr>
        <w:t>SMEs</w:t>
      </w:r>
      <w:r w:rsidRPr="00D940E2">
        <w:rPr>
          <w:rFonts w:ascii="Times New Roman" w:hAnsi="Times New Roman" w:cs="Times New Roman"/>
          <w:color w:val="000000"/>
          <w:sz w:val="24"/>
          <w:szCs w:val="24"/>
          <w:shd w:val="clear" w:color="auto" w:fill="FFFFFF"/>
        </w:rPr>
        <w:t> of selected sectors will be invited to hear why the proposed trade mission is useful for their enterprise.</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The materials are to be developed in a template provided by EPO.</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Should include at least:</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 Country profile — basic.</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 In-depth overview of the chosen sector in Sweden (sectors </w:t>
      </w:r>
      <w:r w:rsidRPr="00D940E2">
        <w:rPr>
          <w:rStyle w:val="hiddenspellerror"/>
          <w:rFonts w:ascii="Times New Roman" w:hAnsi="Times New Roman" w:cs="Times New Roman"/>
          <w:color w:val="000000"/>
          <w:sz w:val="24"/>
          <w:szCs w:val="24"/>
        </w:rPr>
        <w:t>tbc</w:t>
      </w:r>
      <w:r w:rsidRPr="00D940E2">
        <w:rPr>
          <w:rFonts w:ascii="Times New Roman" w:hAnsi="Times New Roman" w:cs="Times New Roman"/>
          <w:color w:val="000000"/>
          <w:sz w:val="24"/>
          <w:szCs w:val="24"/>
          <w:shd w:val="clear" w:color="auto" w:fill="FFFFFF"/>
        </w:rPr>
        <w:t>)</w:t>
      </w:r>
    </w:p>
    <w:p w14:paraId="36678D2F" w14:textId="70D7919B" w:rsidR="000A67B8" w:rsidRPr="00D940E2" w:rsidRDefault="000A67B8" w:rsidP="000A67B8">
      <w:pPr>
        <w:pStyle w:val="a7"/>
        <w:spacing w:after="0" w:line="240" w:lineRule="auto"/>
        <w:rPr>
          <w:rFonts w:ascii="Times New Roman" w:hAnsi="Times New Roman" w:cs="Times New Roman"/>
          <w:color w:val="000000" w:themeColor="text1"/>
          <w:sz w:val="24"/>
          <w:szCs w:val="24"/>
        </w:rPr>
      </w:pPr>
      <w:r w:rsidRPr="00D940E2">
        <w:rPr>
          <w:rFonts w:ascii="Times New Roman" w:hAnsi="Times New Roman" w:cs="Times New Roman"/>
          <w:color w:val="000000"/>
          <w:sz w:val="24"/>
          <w:szCs w:val="24"/>
          <w:shd w:val="clear" w:color="auto" w:fill="FFFFFF"/>
        </w:rPr>
        <w:t>o Market segmentation, market trends</w:t>
      </w:r>
      <w:r w:rsidRPr="00D940E2">
        <w:rPr>
          <w:rFonts w:ascii="Times New Roman" w:hAnsi="Times New Roman" w:cs="Times New Roman"/>
          <w:color w:val="000000"/>
          <w:sz w:val="24"/>
          <w:szCs w:val="24"/>
        </w:rPr>
        <w:br/>
      </w:r>
      <w:proofErr w:type="spellStart"/>
      <w:r w:rsidRPr="00D940E2">
        <w:rPr>
          <w:rFonts w:ascii="Times New Roman" w:hAnsi="Times New Roman" w:cs="Times New Roman"/>
          <w:color w:val="000000"/>
          <w:sz w:val="24"/>
          <w:szCs w:val="24"/>
          <w:shd w:val="clear" w:color="auto" w:fill="FFFFFF"/>
        </w:rPr>
        <w:t>o</w:t>
      </w:r>
      <w:proofErr w:type="spellEnd"/>
      <w:r w:rsidRPr="00D940E2">
        <w:rPr>
          <w:rFonts w:ascii="Times New Roman" w:hAnsi="Times New Roman" w:cs="Times New Roman"/>
          <w:color w:val="000000"/>
          <w:sz w:val="24"/>
          <w:szCs w:val="24"/>
          <w:shd w:val="clear" w:color="auto" w:fill="FFFFFF"/>
        </w:rPr>
        <w:t xml:space="preserve"> Consumer preferences</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o Key challenges</w:t>
      </w:r>
      <w:r w:rsidRPr="00D940E2">
        <w:rPr>
          <w:rFonts w:ascii="Times New Roman" w:hAnsi="Times New Roman" w:cs="Times New Roman"/>
          <w:color w:val="000000"/>
          <w:sz w:val="24"/>
          <w:szCs w:val="24"/>
        </w:rPr>
        <w:br/>
      </w:r>
      <w:proofErr w:type="spellStart"/>
      <w:r w:rsidRPr="00D940E2">
        <w:rPr>
          <w:rFonts w:ascii="Times New Roman" w:hAnsi="Times New Roman" w:cs="Times New Roman"/>
          <w:color w:val="000000"/>
          <w:sz w:val="24"/>
          <w:szCs w:val="24"/>
          <w:shd w:val="clear" w:color="auto" w:fill="FFFFFF"/>
        </w:rPr>
        <w:t>o</w:t>
      </w:r>
      <w:proofErr w:type="spellEnd"/>
      <w:r w:rsidRPr="00D940E2">
        <w:rPr>
          <w:rFonts w:ascii="Times New Roman" w:hAnsi="Times New Roman" w:cs="Times New Roman"/>
          <w:color w:val="000000"/>
          <w:sz w:val="24"/>
          <w:szCs w:val="24"/>
          <w:shd w:val="clear" w:color="auto" w:fill="FFFFFF"/>
        </w:rPr>
        <w:t xml:space="preserve"> Import duties, import restrictions</w:t>
      </w:r>
      <w:r w:rsidRPr="00D940E2">
        <w:rPr>
          <w:rFonts w:ascii="Times New Roman" w:hAnsi="Times New Roman" w:cs="Times New Roman"/>
          <w:color w:val="000000"/>
          <w:sz w:val="24"/>
          <w:szCs w:val="24"/>
        </w:rPr>
        <w:br/>
      </w:r>
      <w:proofErr w:type="spellStart"/>
      <w:r w:rsidRPr="00D940E2">
        <w:rPr>
          <w:rFonts w:ascii="Times New Roman" w:hAnsi="Times New Roman" w:cs="Times New Roman"/>
          <w:color w:val="000000"/>
          <w:sz w:val="24"/>
          <w:szCs w:val="24"/>
          <w:shd w:val="clear" w:color="auto" w:fill="FFFFFF"/>
        </w:rPr>
        <w:t>o</w:t>
      </w:r>
      <w:proofErr w:type="spellEnd"/>
      <w:r w:rsidRPr="00D940E2">
        <w:rPr>
          <w:rFonts w:ascii="Times New Roman" w:hAnsi="Times New Roman" w:cs="Times New Roman"/>
          <w:color w:val="000000"/>
          <w:sz w:val="24"/>
          <w:szCs w:val="24"/>
          <w:shd w:val="clear" w:color="auto" w:fill="FFFFFF"/>
        </w:rPr>
        <w:t xml:space="preserve"> Key regulatory bodies</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o Regulations specific</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o Perspective products for export to Sweden from Ukraine among preselected sector</w:t>
      </w:r>
    </w:p>
    <w:p w14:paraId="3DA0275B" w14:textId="77777777" w:rsidR="000A67B8" w:rsidRPr="00D940E2" w:rsidRDefault="000A67B8" w:rsidP="000A67B8">
      <w:pPr>
        <w:pStyle w:val="a7"/>
        <w:spacing w:after="0" w:line="240" w:lineRule="auto"/>
        <w:ind w:left="294" w:firstLine="426"/>
        <w:rPr>
          <w:rFonts w:ascii="Times New Roman" w:hAnsi="Times New Roman" w:cs="Times New Roman"/>
          <w:color w:val="000000" w:themeColor="text1"/>
          <w:sz w:val="24"/>
          <w:szCs w:val="24"/>
        </w:rPr>
      </w:pPr>
      <w:r w:rsidRPr="00D940E2">
        <w:rPr>
          <w:rFonts w:ascii="Times New Roman" w:hAnsi="Times New Roman" w:cs="Times New Roman"/>
          <w:color w:val="000000"/>
          <w:sz w:val="24"/>
          <w:szCs w:val="24"/>
          <w:shd w:val="clear" w:color="auto" w:fill="FFFFFF"/>
        </w:rPr>
        <w:t>o</w:t>
      </w:r>
      <w:r w:rsidRPr="00D940E2">
        <w:rPr>
          <w:rFonts w:ascii="Times New Roman" w:hAnsi="Times New Roman" w:cs="Times New Roman"/>
          <w:color w:val="000000" w:themeColor="text1"/>
          <w:sz w:val="24"/>
          <w:szCs w:val="24"/>
        </w:rPr>
        <w:t xml:space="preserve"> </w:t>
      </w:r>
      <w:r w:rsidRPr="00D940E2">
        <w:rPr>
          <w:rFonts w:ascii="Times New Roman" w:hAnsi="Times New Roman" w:cs="Times New Roman"/>
          <w:color w:val="000000"/>
          <w:sz w:val="24"/>
          <w:szCs w:val="24"/>
          <w:shd w:val="clear" w:color="auto" w:fill="FFFFFF"/>
        </w:rPr>
        <w:t>Recommendations on how to enter the Sweden market for the products identified as perspective</w:t>
      </w:r>
    </w:p>
    <w:p w14:paraId="44129B62" w14:textId="77777777" w:rsidR="000A67B8" w:rsidRPr="00D940E2" w:rsidRDefault="000A67B8" w:rsidP="000A67B8">
      <w:pPr>
        <w:pStyle w:val="a7"/>
        <w:spacing w:after="0" w:line="240" w:lineRule="auto"/>
        <w:ind w:left="294" w:firstLine="426"/>
        <w:rPr>
          <w:rFonts w:ascii="Times New Roman" w:hAnsi="Times New Roman" w:cs="Times New Roman"/>
          <w:color w:val="000000" w:themeColor="text1"/>
          <w:sz w:val="24"/>
          <w:szCs w:val="24"/>
        </w:rPr>
      </w:pPr>
      <w:r w:rsidRPr="00D940E2">
        <w:rPr>
          <w:rFonts w:ascii="Times New Roman" w:hAnsi="Times New Roman" w:cs="Times New Roman"/>
          <w:color w:val="000000"/>
          <w:sz w:val="24"/>
          <w:szCs w:val="24"/>
          <w:shd w:val="clear" w:color="auto" w:fill="FFFFFF"/>
        </w:rPr>
        <w:t>o Major industry events</w:t>
      </w:r>
    </w:p>
    <w:p w14:paraId="18DFE9D4" w14:textId="77777777" w:rsidR="000A67B8" w:rsidRPr="0044485D" w:rsidRDefault="000A67B8" w:rsidP="000A67B8">
      <w:pPr>
        <w:rPr>
          <w:rFonts w:ascii="Times New Roman" w:hAnsi="Times New Roman" w:cs="Times New Roman"/>
          <w:color w:val="000000"/>
          <w:sz w:val="24"/>
          <w:szCs w:val="24"/>
          <w:shd w:val="clear" w:color="auto" w:fill="FFFFFF"/>
        </w:rPr>
      </w:pPr>
    </w:p>
    <w:p w14:paraId="611A1AB8" w14:textId="77777777" w:rsidR="000A67B8" w:rsidRPr="00D940E2" w:rsidRDefault="000A67B8" w:rsidP="000A67B8">
      <w:pPr>
        <w:pStyle w:val="a7"/>
        <w:numPr>
          <w:ilvl w:val="0"/>
          <w:numId w:val="5"/>
        </w:numPr>
        <w:spacing w:after="0" w:line="240" w:lineRule="auto"/>
        <w:rPr>
          <w:rFonts w:ascii="Times New Roman" w:hAnsi="Times New Roman" w:cs="Times New Roman"/>
          <w:color w:val="000000" w:themeColor="text1"/>
          <w:sz w:val="24"/>
          <w:szCs w:val="24"/>
        </w:rPr>
      </w:pPr>
      <w:r w:rsidRPr="00D940E2">
        <w:rPr>
          <w:rFonts w:ascii="Times New Roman" w:hAnsi="Times New Roman" w:cs="Times New Roman"/>
          <w:b/>
          <w:color w:val="000000"/>
          <w:sz w:val="24"/>
          <w:szCs w:val="24"/>
          <w:highlight w:val="yellow"/>
          <w:shd w:val="clear" w:color="auto" w:fill="FFFFFF"/>
        </w:rPr>
        <w:t>Conduct Skype screening</w:t>
      </w:r>
      <w:r w:rsidRPr="00D940E2">
        <w:rPr>
          <w:rFonts w:ascii="Times New Roman" w:hAnsi="Times New Roman" w:cs="Times New Roman"/>
          <w:color w:val="000000"/>
          <w:sz w:val="24"/>
          <w:szCs w:val="24"/>
          <w:shd w:val="clear" w:color="auto" w:fill="FFFFFF"/>
        </w:rPr>
        <w:t xml:space="preserve"> of applied Ukrainian </w:t>
      </w:r>
      <w:r w:rsidRPr="00D940E2">
        <w:rPr>
          <w:rStyle w:val="hiddenspellerror"/>
          <w:rFonts w:ascii="Times New Roman" w:hAnsi="Times New Roman" w:cs="Times New Roman"/>
          <w:color w:val="000000"/>
          <w:sz w:val="24"/>
          <w:szCs w:val="24"/>
        </w:rPr>
        <w:t>SMEs</w:t>
      </w:r>
      <w:r w:rsidRPr="00D940E2">
        <w:rPr>
          <w:rFonts w:ascii="Times New Roman" w:hAnsi="Times New Roman" w:cs="Times New Roman"/>
          <w:color w:val="000000"/>
          <w:sz w:val="24"/>
          <w:szCs w:val="24"/>
          <w:shd w:val="clear" w:color="auto" w:fill="FFFFFF"/>
        </w:rPr>
        <w:t>, to select the </w:t>
      </w:r>
      <w:r w:rsidRPr="00D940E2">
        <w:rPr>
          <w:rStyle w:val="hiddenspellerror"/>
          <w:rFonts w:ascii="Times New Roman" w:hAnsi="Times New Roman" w:cs="Times New Roman"/>
          <w:color w:val="000000"/>
          <w:sz w:val="24"/>
          <w:szCs w:val="24"/>
        </w:rPr>
        <w:t>SMEs</w:t>
      </w:r>
      <w:r w:rsidRPr="00D940E2">
        <w:rPr>
          <w:rFonts w:ascii="Times New Roman" w:hAnsi="Times New Roman" w:cs="Times New Roman"/>
          <w:color w:val="000000"/>
          <w:sz w:val="24"/>
          <w:szCs w:val="24"/>
          <w:shd w:val="clear" w:color="auto" w:fill="FFFFFF"/>
        </w:rPr>
        <w:t xml:space="preserve">, which will be most demanded, export ready  to select up to 10 SMEs for participation in the trade mission (usually up to 25 Skype calls 30 minutes each). </w:t>
      </w:r>
    </w:p>
    <w:p w14:paraId="417FE13B" w14:textId="77777777" w:rsidR="000A67B8" w:rsidRPr="00D940E2" w:rsidRDefault="000A67B8" w:rsidP="000A67B8">
      <w:pPr>
        <w:pStyle w:val="a7"/>
        <w:rPr>
          <w:rFonts w:ascii="Times New Roman" w:hAnsi="Times New Roman" w:cs="Times New Roman"/>
          <w:color w:val="000000"/>
          <w:sz w:val="24"/>
          <w:szCs w:val="24"/>
          <w:shd w:val="clear" w:color="auto" w:fill="FFFFFF"/>
        </w:rPr>
      </w:pPr>
    </w:p>
    <w:p w14:paraId="61F06CD9" w14:textId="77777777" w:rsidR="000A67B8" w:rsidRPr="00D940E2" w:rsidRDefault="000A67B8" w:rsidP="000A67B8">
      <w:pPr>
        <w:pStyle w:val="a7"/>
        <w:spacing w:after="0" w:line="240" w:lineRule="auto"/>
        <w:ind w:left="294"/>
        <w:rPr>
          <w:rFonts w:ascii="Times New Roman" w:hAnsi="Times New Roman" w:cs="Times New Roman"/>
          <w:color w:val="000000" w:themeColor="text1"/>
          <w:sz w:val="24"/>
          <w:szCs w:val="24"/>
        </w:rPr>
      </w:pPr>
      <w:r w:rsidRPr="00D940E2">
        <w:rPr>
          <w:rFonts w:ascii="Times New Roman" w:hAnsi="Times New Roman" w:cs="Times New Roman"/>
          <w:color w:val="000000"/>
          <w:sz w:val="24"/>
          <w:szCs w:val="24"/>
          <w:shd w:val="clear" w:color="auto" w:fill="FFFFFF"/>
        </w:rPr>
        <w:t>Provide feedback to each interviewed company. Specify the reasons “why yes or no”.</w:t>
      </w:r>
    </w:p>
    <w:p w14:paraId="5F8CA78F" w14:textId="77777777" w:rsidR="000A67B8" w:rsidRPr="00D940E2" w:rsidRDefault="000A67B8" w:rsidP="000A67B8">
      <w:pPr>
        <w:pStyle w:val="a7"/>
        <w:rPr>
          <w:rFonts w:ascii="Times New Roman" w:hAnsi="Times New Roman" w:cs="Times New Roman"/>
          <w:color w:val="000000"/>
          <w:sz w:val="24"/>
          <w:szCs w:val="24"/>
          <w:shd w:val="clear" w:color="auto" w:fill="FFFFFF"/>
        </w:rPr>
      </w:pPr>
    </w:p>
    <w:p w14:paraId="3204F3EA" w14:textId="77777777" w:rsidR="000A67B8" w:rsidRPr="00D940E2" w:rsidRDefault="000A67B8" w:rsidP="000A67B8">
      <w:pPr>
        <w:pStyle w:val="a7"/>
        <w:numPr>
          <w:ilvl w:val="0"/>
          <w:numId w:val="5"/>
        </w:numPr>
        <w:spacing w:after="0" w:line="276" w:lineRule="auto"/>
        <w:rPr>
          <w:rFonts w:ascii="Times New Roman" w:hAnsi="Times New Roman" w:cs="Times New Roman"/>
          <w:color w:val="000000" w:themeColor="text1"/>
          <w:sz w:val="24"/>
          <w:szCs w:val="24"/>
        </w:rPr>
      </w:pPr>
      <w:r w:rsidRPr="00D940E2">
        <w:rPr>
          <w:rFonts w:ascii="Times New Roman" w:hAnsi="Times New Roman" w:cs="Times New Roman"/>
          <w:b/>
          <w:color w:val="000000"/>
          <w:sz w:val="24"/>
          <w:szCs w:val="24"/>
          <w:highlight w:val="yellow"/>
          <w:shd w:val="clear" w:color="auto" w:fill="FFFFFF"/>
        </w:rPr>
        <w:t>B2b organization</w:t>
      </w:r>
      <w:r w:rsidRPr="00D940E2">
        <w:rPr>
          <w:rFonts w:ascii="Times New Roman" w:hAnsi="Times New Roman" w:cs="Times New Roman"/>
          <w:color w:val="000000"/>
          <w:sz w:val="24"/>
          <w:szCs w:val="24"/>
          <w:shd w:val="clear" w:color="auto" w:fill="FFFFFF"/>
        </w:rPr>
        <w:t xml:space="preserve"> and itinerary for up to 10 companies of  preselected sectors. Minimum five b2b meetings per SME. </w:t>
      </w:r>
    </w:p>
    <w:p w14:paraId="030E1F1E" w14:textId="77777777" w:rsidR="000A67B8" w:rsidRPr="00D940E2" w:rsidRDefault="000A67B8" w:rsidP="000A67B8">
      <w:pPr>
        <w:pStyle w:val="a7"/>
        <w:spacing w:line="276" w:lineRule="auto"/>
        <w:rPr>
          <w:rFonts w:ascii="Times New Roman" w:hAnsi="Times New Roman" w:cs="Times New Roman"/>
          <w:color w:val="000000"/>
          <w:sz w:val="24"/>
          <w:szCs w:val="24"/>
          <w:shd w:val="clear" w:color="auto" w:fill="FFFFFF"/>
        </w:rPr>
      </w:pPr>
    </w:p>
    <w:p w14:paraId="4FCC83D6" w14:textId="4A18AA75" w:rsidR="000A67B8" w:rsidRPr="000A67B8" w:rsidRDefault="000A67B8" w:rsidP="000A67B8">
      <w:pPr>
        <w:pStyle w:val="a7"/>
        <w:numPr>
          <w:ilvl w:val="1"/>
          <w:numId w:val="5"/>
        </w:numPr>
        <w:spacing w:after="0" w:line="276" w:lineRule="auto"/>
        <w:rPr>
          <w:rFonts w:ascii="Times New Roman" w:hAnsi="Times New Roman" w:cs="Times New Roman"/>
          <w:color w:val="000000" w:themeColor="text1"/>
          <w:sz w:val="24"/>
          <w:szCs w:val="24"/>
        </w:rPr>
      </w:pPr>
      <w:r w:rsidRPr="000A67B8">
        <w:rPr>
          <w:rFonts w:ascii="Times New Roman" w:hAnsi="Times New Roman" w:cs="Times New Roman"/>
          <w:color w:val="000000" w:themeColor="text1"/>
          <w:sz w:val="24"/>
          <w:szCs w:val="24"/>
        </w:rPr>
        <w:t xml:space="preserve">Provide long list of perspective partners. The list must at least include: company name, web-site, company category, operation field, contact information; </w:t>
      </w:r>
    </w:p>
    <w:p w14:paraId="73EA7C96" w14:textId="4E23E7B1" w:rsidR="000A67B8" w:rsidRPr="000A67B8" w:rsidRDefault="000A67B8" w:rsidP="000A67B8">
      <w:pPr>
        <w:pStyle w:val="a7"/>
        <w:numPr>
          <w:ilvl w:val="1"/>
          <w:numId w:val="5"/>
        </w:numPr>
        <w:spacing w:after="0" w:line="276" w:lineRule="auto"/>
        <w:rPr>
          <w:rFonts w:ascii="Times New Roman" w:hAnsi="Times New Roman" w:cs="Times New Roman"/>
          <w:color w:val="000000" w:themeColor="text1"/>
          <w:sz w:val="24"/>
          <w:szCs w:val="24"/>
        </w:rPr>
      </w:pPr>
      <w:r w:rsidRPr="000A67B8">
        <w:rPr>
          <w:rFonts w:ascii="Times New Roman" w:hAnsi="Times New Roman" w:cs="Times New Roman"/>
          <w:color w:val="000000"/>
          <w:sz w:val="24"/>
          <w:szCs w:val="24"/>
          <w:shd w:val="clear" w:color="auto" w:fill="FFFFFF"/>
        </w:rPr>
        <w:t>Developed draft b2b meetings schedule 1 week prior to visit — </w:t>
      </w:r>
      <w:r w:rsidRPr="000A67B8">
        <w:rPr>
          <w:rStyle w:val="hiddenspellerror"/>
          <w:rFonts w:ascii="Times New Roman" w:hAnsi="Times New Roman" w:cs="Times New Roman"/>
          <w:color w:val="000000"/>
          <w:sz w:val="24"/>
          <w:szCs w:val="24"/>
        </w:rPr>
        <w:t>pre-final</w:t>
      </w:r>
      <w:r w:rsidRPr="000A67B8">
        <w:rPr>
          <w:rFonts w:ascii="Times New Roman" w:hAnsi="Times New Roman" w:cs="Times New Roman"/>
          <w:color w:val="000000"/>
          <w:sz w:val="24"/>
          <w:szCs w:val="24"/>
          <w:shd w:val="clear" w:color="auto" w:fill="FFFFFF"/>
        </w:rPr>
        <w:t xml:space="preserve">; </w:t>
      </w:r>
    </w:p>
    <w:p w14:paraId="05BA8127" w14:textId="77777777" w:rsidR="000A67B8" w:rsidRPr="00D940E2" w:rsidRDefault="000A67B8" w:rsidP="000A67B8">
      <w:pPr>
        <w:pStyle w:val="a7"/>
        <w:numPr>
          <w:ilvl w:val="1"/>
          <w:numId w:val="5"/>
        </w:numPr>
        <w:spacing w:after="0" w:line="276" w:lineRule="auto"/>
        <w:rPr>
          <w:rFonts w:ascii="Times New Roman" w:hAnsi="Times New Roman" w:cs="Times New Roman"/>
          <w:color w:val="000000" w:themeColor="text1"/>
          <w:sz w:val="24"/>
          <w:szCs w:val="24"/>
        </w:rPr>
      </w:pPr>
      <w:r w:rsidRPr="00D940E2">
        <w:rPr>
          <w:rFonts w:ascii="Times New Roman" w:hAnsi="Times New Roman" w:cs="Times New Roman"/>
          <w:color w:val="000000"/>
          <w:sz w:val="24"/>
          <w:szCs w:val="24"/>
          <w:shd w:val="clear" w:color="auto" w:fill="FFFFFF"/>
        </w:rPr>
        <w:t>Developed final b2b schedule – 2-3 days before the event;</w:t>
      </w:r>
    </w:p>
    <w:p w14:paraId="5EF975FB" w14:textId="77777777" w:rsidR="000A67B8" w:rsidRPr="00D940E2" w:rsidRDefault="000A67B8" w:rsidP="000A67B8">
      <w:pPr>
        <w:pStyle w:val="a7"/>
        <w:numPr>
          <w:ilvl w:val="1"/>
          <w:numId w:val="5"/>
        </w:numPr>
        <w:spacing w:after="0" w:line="276" w:lineRule="auto"/>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Provide updates to the participant and the project manager. Provide notes to each company from the long list “Why no/yes”.</w:t>
      </w:r>
    </w:p>
    <w:p w14:paraId="232FFC98" w14:textId="77777777" w:rsidR="000A67B8" w:rsidRPr="00D940E2" w:rsidRDefault="000A67B8" w:rsidP="000A67B8">
      <w:pPr>
        <w:pStyle w:val="a7"/>
        <w:rPr>
          <w:rFonts w:ascii="Times New Roman" w:hAnsi="Times New Roman" w:cs="Times New Roman"/>
          <w:color w:val="000000"/>
          <w:sz w:val="24"/>
          <w:szCs w:val="24"/>
          <w:shd w:val="clear" w:color="auto" w:fill="FFFFFF"/>
        </w:rPr>
      </w:pPr>
    </w:p>
    <w:p w14:paraId="02FA27F7" w14:textId="77777777" w:rsidR="000A67B8" w:rsidRPr="00D940E2" w:rsidRDefault="000A67B8" w:rsidP="000A67B8">
      <w:pPr>
        <w:pStyle w:val="a7"/>
        <w:numPr>
          <w:ilvl w:val="0"/>
          <w:numId w:val="5"/>
        </w:numPr>
        <w:spacing w:after="0" w:line="240" w:lineRule="auto"/>
        <w:rPr>
          <w:rFonts w:ascii="Times New Roman" w:hAnsi="Times New Roman" w:cs="Times New Roman"/>
          <w:color w:val="000000" w:themeColor="text1"/>
          <w:sz w:val="24"/>
          <w:szCs w:val="24"/>
        </w:rPr>
      </w:pPr>
      <w:r w:rsidRPr="00D940E2">
        <w:rPr>
          <w:rFonts w:ascii="Times New Roman" w:hAnsi="Times New Roman" w:cs="Times New Roman"/>
          <w:b/>
          <w:color w:val="000000"/>
          <w:sz w:val="24"/>
          <w:szCs w:val="24"/>
          <w:highlight w:val="yellow"/>
          <w:shd w:val="clear" w:color="auto" w:fill="FFFFFF"/>
        </w:rPr>
        <w:lastRenderedPageBreak/>
        <w:t>Developed business packages</w:t>
      </w:r>
      <w:r w:rsidRPr="00D940E2">
        <w:rPr>
          <w:rFonts w:ascii="Times New Roman" w:hAnsi="Times New Roman" w:cs="Times New Roman"/>
          <w:color w:val="000000"/>
          <w:sz w:val="24"/>
          <w:szCs w:val="24"/>
          <w:shd w:val="clear" w:color="auto" w:fill="FFFFFF"/>
        </w:rPr>
        <w:t xml:space="preserve"> for each SME-participant. Must include:</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 In-depth analysis of opportunities in the chosen country company specific.</w:t>
      </w:r>
      <w:r w:rsidRPr="00D940E2">
        <w:rPr>
          <w:rFonts w:ascii="Times New Roman" w:hAnsi="Times New Roman" w:cs="Times New Roman"/>
          <w:color w:val="000000"/>
          <w:sz w:val="24"/>
          <w:szCs w:val="24"/>
        </w:rPr>
        <w:br/>
      </w:r>
      <w:r w:rsidRPr="00D940E2">
        <w:rPr>
          <w:rFonts w:ascii="Times New Roman" w:hAnsi="Times New Roman" w:cs="Times New Roman"/>
          <w:color w:val="000000"/>
          <w:sz w:val="24"/>
          <w:szCs w:val="24"/>
          <w:shd w:val="clear" w:color="auto" w:fill="FFFFFF"/>
        </w:rPr>
        <w:t>— </w:t>
      </w:r>
      <w:bookmarkStart w:id="0" w:name="_GoBack"/>
      <w:r w:rsidRPr="00D940E2">
        <w:rPr>
          <w:rFonts w:ascii="Times New Roman" w:hAnsi="Times New Roman" w:cs="Times New Roman"/>
          <w:color w:val="000000"/>
          <w:sz w:val="24"/>
          <w:szCs w:val="24"/>
          <w:shd w:val="clear" w:color="auto" w:fill="FFFFFF"/>
        </w:rPr>
        <w:t>Company profiles and b2b itinerary company specific</w:t>
      </w:r>
      <w:bookmarkEnd w:id="0"/>
      <w:r w:rsidRPr="00D940E2">
        <w:rPr>
          <w:rFonts w:ascii="Times New Roman" w:hAnsi="Times New Roman" w:cs="Times New Roman"/>
          <w:color w:val="000000"/>
          <w:sz w:val="24"/>
          <w:szCs w:val="24"/>
          <w:shd w:val="clear" w:color="auto" w:fill="FFFFFF"/>
        </w:rPr>
        <w:t>.</w:t>
      </w:r>
    </w:p>
    <w:p w14:paraId="51DBF2EA" w14:textId="77777777" w:rsidR="000A67B8" w:rsidRPr="00D940E2" w:rsidRDefault="000A67B8" w:rsidP="000A67B8">
      <w:pPr>
        <w:pStyle w:val="a7"/>
        <w:rPr>
          <w:rFonts w:ascii="Times New Roman" w:hAnsi="Times New Roman" w:cs="Times New Roman"/>
          <w:b/>
          <w:color w:val="000000" w:themeColor="text1"/>
          <w:sz w:val="24"/>
          <w:szCs w:val="24"/>
        </w:rPr>
      </w:pPr>
    </w:p>
    <w:p w14:paraId="7E02E016" w14:textId="77777777" w:rsidR="000A67B8" w:rsidRPr="00D940E2" w:rsidRDefault="000A67B8" w:rsidP="000A67B8">
      <w:pPr>
        <w:pStyle w:val="a7"/>
        <w:numPr>
          <w:ilvl w:val="0"/>
          <w:numId w:val="5"/>
        </w:numPr>
        <w:spacing w:after="0" w:line="240" w:lineRule="auto"/>
        <w:rPr>
          <w:rFonts w:ascii="Times New Roman" w:hAnsi="Times New Roman" w:cs="Times New Roman"/>
          <w:color w:val="000000" w:themeColor="text1"/>
          <w:sz w:val="24"/>
          <w:szCs w:val="24"/>
        </w:rPr>
      </w:pPr>
      <w:r w:rsidRPr="00D940E2">
        <w:rPr>
          <w:rFonts w:ascii="Times New Roman" w:hAnsi="Times New Roman" w:cs="Times New Roman"/>
          <w:b/>
          <w:color w:val="000000" w:themeColor="text1"/>
          <w:sz w:val="24"/>
          <w:szCs w:val="24"/>
          <w:highlight w:val="yellow"/>
        </w:rPr>
        <w:t>Site visits.</w:t>
      </w:r>
      <w:r w:rsidRPr="00D940E2">
        <w:rPr>
          <w:rFonts w:ascii="Times New Roman" w:hAnsi="Times New Roman" w:cs="Times New Roman"/>
          <w:color w:val="000000" w:themeColor="text1"/>
          <w:sz w:val="24"/>
          <w:szCs w:val="24"/>
        </w:rPr>
        <w:t xml:space="preserve"> Organized at least 2 </w:t>
      </w:r>
      <w:r w:rsidRPr="00D940E2">
        <w:rPr>
          <w:rFonts w:ascii="Times New Roman" w:hAnsi="Times New Roman" w:cs="Times New Roman"/>
          <w:bCs/>
          <w:color w:val="000000" w:themeColor="text1"/>
          <w:sz w:val="24"/>
          <w:szCs w:val="24"/>
        </w:rPr>
        <w:t xml:space="preserve">site visits. The visits must be guided by the consultant. </w:t>
      </w:r>
    </w:p>
    <w:p w14:paraId="4F5B9E1B" w14:textId="77777777" w:rsidR="000A67B8" w:rsidRPr="00D940E2" w:rsidRDefault="000A67B8" w:rsidP="000A67B8">
      <w:pPr>
        <w:pStyle w:val="a7"/>
        <w:rPr>
          <w:rFonts w:ascii="Times New Roman" w:hAnsi="Times New Roman" w:cs="Times New Roman"/>
          <w:b/>
          <w:color w:val="000000" w:themeColor="text1"/>
          <w:sz w:val="24"/>
          <w:szCs w:val="24"/>
        </w:rPr>
      </w:pPr>
    </w:p>
    <w:p w14:paraId="08CD643A" w14:textId="0A478223" w:rsidR="000A67B8" w:rsidRPr="00D940E2" w:rsidRDefault="000A67B8" w:rsidP="000A67B8">
      <w:pPr>
        <w:pStyle w:val="a7"/>
        <w:numPr>
          <w:ilvl w:val="0"/>
          <w:numId w:val="5"/>
        </w:numPr>
        <w:spacing w:after="0" w:line="240" w:lineRule="auto"/>
        <w:rPr>
          <w:rFonts w:ascii="Times New Roman" w:hAnsi="Times New Roman" w:cs="Times New Roman"/>
          <w:color w:val="000000" w:themeColor="text1"/>
          <w:sz w:val="24"/>
          <w:szCs w:val="24"/>
        </w:rPr>
      </w:pPr>
      <w:r w:rsidRPr="00D940E2">
        <w:rPr>
          <w:rFonts w:ascii="Times New Roman" w:hAnsi="Times New Roman" w:cs="Times New Roman"/>
          <w:b/>
          <w:color w:val="000000" w:themeColor="text1"/>
          <w:sz w:val="24"/>
          <w:szCs w:val="24"/>
          <w:highlight w:val="yellow"/>
        </w:rPr>
        <w:t>Promo event</w:t>
      </w:r>
      <w:r w:rsidRPr="00D940E2">
        <w:rPr>
          <w:rFonts w:ascii="Times New Roman" w:hAnsi="Times New Roman" w:cs="Times New Roman"/>
          <w:b/>
          <w:color w:val="000000" w:themeColor="text1"/>
          <w:sz w:val="24"/>
          <w:szCs w:val="24"/>
        </w:rPr>
        <w:t>.</w:t>
      </w:r>
      <w:r w:rsidRPr="00D940E2">
        <w:rPr>
          <w:rFonts w:ascii="Times New Roman" w:hAnsi="Times New Roman" w:cs="Times New Roman"/>
          <w:color w:val="000000" w:themeColor="text1"/>
          <w:sz w:val="24"/>
          <w:szCs w:val="24"/>
        </w:rPr>
        <w:t xml:space="preserve"> Participate in a Promo event in Kyiv (</w:t>
      </w:r>
      <w:r w:rsidRPr="00D940E2">
        <w:rPr>
          <w:rFonts w:ascii="Times New Roman" w:hAnsi="Times New Roman" w:cs="Times New Roman"/>
          <w:color w:val="000000" w:themeColor="text1"/>
          <w:sz w:val="24"/>
          <w:szCs w:val="24"/>
        </w:rPr>
        <w:t>direct</w:t>
      </w:r>
      <w:r w:rsidRPr="00D940E2">
        <w:rPr>
          <w:rFonts w:ascii="Times New Roman" w:hAnsi="Times New Roman" w:cs="Times New Roman"/>
          <w:color w:val="000000" w:themeColor="text1"/>
          <w:sz w:val="24"/>
          <w:szCs w:val="24"/>
        </w:rPr>
        <w:t xml:space="preserve"> participation or via Skype, TBC) as one of the speakers presenting the results of market intelligence created before, cultural aspects while dealing with Sweden companies, apprise on regulatory aspects, trade and non-trade barriers specific to target industries. </w:t>
      </w:r>
    </w:p>
    <w:p w14:paraId="4A8AC68F" w14:textId="77777777" w:rsidR="000A67B8" w:rsidRPr="00D940E2" w:rsidRDefault="000A67B8" w:rsidP="000A67B8">
      <w:pPr>
        <w:pStyle w:val="a7"/>
        <w:rPr>
          <w:rFonts w:ascii="Times New Roman" w:hAnsi="Times New Roman" w:cs="Times New Roman"/>
          <w:color w:val="000000" w:themeColor="text1"/>
          <w:sz w:val="24"/>
          <w:szCs w:val="24"/>
        </w:rPr>
      </w:pPr>
    </w:p>
    <w:p w14:paraId="48F02C59" w14:textId="743FB582" w:rsidR="000A67B8" w:rsidRPr="00D940E2" w:rsidRDefault="000A67B8" w:rsidP="000A67B8">
      <w:pPr>
        <w:pStyle w:val="a7"/>
        <w:spacing w:after="0" w:line="240" w:lineRule="auto"/>
        <w:ind w:left="294"/>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The event takes around 2 hours. Logistic </w:t>
      </w:r>
      <w:r w:rsidRPr="00D940E2">
        <w:rPr>
          <w:rFonts w:ascii="Times New Roman" w:hAnsi="Times New Roman" w:cs="Times New Roman"/>
          <w:color w:val="000000" w:themeColor="text1"/>
          <w:sz w:val="24"/>
          <w:szCs w:val="24"/>
        </w:rPr>
        <w:t>expenses</w:t>
      </w:r>
      <w:r w:rsidRPr="00D940E2">
        <w:rPr>
          <w:rFonts w:ascii="Times New Roman" w:hAnsi="Times New Roman" w:cs="Times New Roman"/>
          <w:color w:val="000000" w:themeColor="text1"/>
          <w:sz w:val="24"/>
          <w:szCs w:val="24"/>
        </w:rPr>
        <w:t xml:space="preserve"> connecting with participation in the promo event, such as flights, accommodation and per diems for a business consultant will be covered separately.</w:t>
      </w:r>
    </w:p>
    <w:p w14:paraId="40E2285A" w14:textId="77777777" w:rsidR="000A67B8" w:rsidRPr="00D940E2" w:rsidRDefault="000A67B8" w:rsidP="000A67B8">
      <w:pPr>
        <w:pStyle w:val="a7"/>
        <w:rPr>
          <w:rFonts w:ascii="Times New Roman" w:hAnsi="Times New Roman" w:cs="Times New Roman"/>
          <w:b/>
          <w:color w:val="000000" w:themeColor="text1"/>
          <w:sz w:val="24"/>
          <w:szCs w:val="24"/>
        </w:rPr>
      </w:pPr>
    </w:p>
    <w:p w14:paraId="3F32CC41" w14:textId="1DDE473C" w:rsidR="000A67B8" w:rsidRPr="00D940E2" w:rsidRDefault="000A67B8" w:rsidP="000A67B8">
      <w:pPr>
        <w:pStyle w:val="a7"/>
        <w:numPr>
          <w:ilvl w:val="0"/>
          <w:numId w:val="5"/>
        </w:numPr>
        <w:spacing w:after="0" w:line="240" w:lineRule="auto"/>
        <w:rPr>
          <w:rFonts w:ascii="Times New Roman" w:hAnsi="Times New Roman" w:cs="Times New Roman"/>
          <w:color w:val="000000" w:themeColor="text1"/>
          <w:sz w:val="24"/>
          <w:szCs w:val="24"/>
        </w:rPr>
      </w:pPr>
      <w:r w:rsidRPr="00D940E2">
        <w:rPr>
          <w:rFonts w:ascii="Times New Roman" w:hAnsi="Times New Roman" w:cs="Times New Roman"/>
          <w:b/>
          <w:color w:val="000000" w:themeColor="text1"/>
          <w:sz w:val="24"/>
          <w:szCs w:val="24"/>
          <w:highlight w:val="yellow"/>
        </w:rPr>
        <w:t>Pre-briefing.</w:t>
      </w:r>
      <w:r w:rsidRPr="00D940E2">
        <w:rPr>
          <w:rFonts w:ascii="Times New Roman" w:hAnsi="Times New Roman" w:cs="Times New Roman"/>
          <w:b/>
          <w:color w:val="000000" w:themeColor="text1"/>
          <w:sz w:val="24"/>
          <w:szCs w:val="24"/>
        </w:rPr>
        <w:t xml:space="preserve"> </w:t>
      </w:r>
      <w:r w:rsidRPr="00D940E2">
        <w:rPr>
          <w:rFonts w:ascii="Times New Roman" w:hAnsi="Times New Roman" w:cs="Times New Roman"/>
          <w:color w:val="000000" w:themeColor="text1"/>
          <w:sz w:val="24"/>
          <w:szCs w:val="24"/>
        </w:rPr>
        <w:t xml:space="preserve">Organize and conduct a briefing for the delegation </w:t>
      </w:r>
      <w:r w:rsidRPr="00D940E2">
        <w:rPr>
          <w:rFonts w:ascii="Times New Roman" w:hAnsi="Times New Roman" w:cs="Times New Roman"/>
          <w:color w:val="000000" w:themeColor="text1"/>
          <w:sz w:val="24"/>
          <w:szCs w:val="24"/>
          <w:u w:val="single"/>
        </w:rPr>
        <w:t xml:space="preserve">on their arrival to Sweden, </w:t>
      </w:r>
      <w:r w:rsidRPr="00D940E2">
        <w:rPr>
          <w:rFonts w:ascii="Times New Roman" w:hAnsi="Times New Roman" w:cs="Times New Roman"/>
          <w:color w:val="000000" w:themeColor="text1"/>
          <w:sz w:val="24"/>
          <w:szCs w:val="24"/>
          <w:u w:val="single"/>
        </w:rPr>
        <w:t>before</w:t>
      </w:r>
      <w:r w:rsidRPr="00D940E2">
        <w:rPr>
          <w:rFonts w:ascii="Times New Roman" w:hAnsi="Times New Roman" w:cs="Times New Roman"/>
          <w:color w:val="000000" w:themeColor="text1"/>
          <w:sz w:val="24"/>
          <w:szCs w:val="24"/>
          <w:u w:val="single"/>
        </w:rPr>
        <w:t xml:space="preserve"> the B2B day</w:t>
      </w:r>
      <w:r w:rsidRPr="00D940E2">
        <w:rPr>
          <w:rFonts w:ascii="Times New Roman" w:hAnsi="Times New Roman" w:cs="Times New Roman"/>
          <w:color w:val="000000" w:themeColor="text1"/>
          <w:sz w:val="24"/>
          <w:szCs w:val="24"/>
        </w:rPr>
        <w:t xml:space="preserve">. </w:t>
      </w:r>
    </w:p>
    <w:p w14:paraId="1AD29F00" w14:textId="77777777" w:rsidR="000A67B8" w:rsidRPr="00D940E2" w:rsidRDefault="000A67B8" w:rsidP="000A67B8">
      <w:pPr>
        <w:spacing w:after="0" w:line="240" w:lineRule="auto"/>
        <w:rPr>
          <w:rFonts w:ascii="Times New Roman" w:hAnsi="Times New Roman" w:cs="Times New Roman"/>
          <w:color w:val="000000" w:themeColor="text1"/>
          <w:sz w:val="24"/>
          <w:szCs w:val="24"/>
        </w:rPr>
      </w:pPr>
    </w:p>
    <w:p w14:paraId="1D2A7E1F" w14:textId="77777777" w:rsidR="000A67B8" w:rsidRPr="00D940E2" w:rsidRDefault="000A67B8" w:rsidP="000A67B8">
      <w:pPr>
        <w:pStyle w:val="a7"/>
        <w:numPr>
          <w:ilvl w:val="0"/>
          <w:numId w:val="5"/>
        </w:numPr>
        <w:rPr>
          <w:rFonts w:ascii="Times New Roman" w:hAnsi="Times New Roman" w:cs="Times New Roman"/>
          <w:color w:val="000000" w:themeColor="text1"/>
          <w:sz w:val="24"/>
          <w:szCs w:val="24"/>
        </w:rPr>
      </w:pPr>
      <w:r w:rsidRPr="00D940E2">
        <w:rPr>
          <w:rFonts w:ascii="Times New Roman" w:hAnsi="Times New Roman" w:cs="Times New Roman"/>
          <w:b/>
          <w:color w:val="000000" w:themeColor="text1"/>
          <w:sz w:val="24"/>
          <w:szCs w:val="24"/>
          <w:highlight w:val="yellow"/>
        </w:rPr>
        <w:t xml:space="preserve">Reporting. </w:t>
      </w:r>
      <w:r w:rsidRPr="00D940E2">
        <w:rPr>
          <w:rFonts w:ascii="Times New Roman" w:hAnsi="Times New Roman" w:cs="Times New Roman"/>
          <w:color w:val="000000" w:themeColor="text1"/>
          <w:sz w:val="24"/>
          <w:szCs w:val="24"/>
        </w:rPr>
        <w:t xml:space="preserve">Develop and provide the project report, no later than in a week after the end of the mission. The report should at least include: </w:t>
      </w:r>
    </w:p>
    <w:p w14:paraId="02352ACE" w14:textId="77777777" w:rsidR="000A67B8" w:rsidRPr="00D940E2" w:rsidRDefault="000A67B8" w:rsidP="000A67B8">
      <w:pPr>
        <w:pStyle w:val="a7"/>
        <w:numPr>
          <w:ilvl w:val="0"/>
          <w:numId w:val="7"/>
        </w:numPr>
        <w:ind w:left="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Final schedule of b2b meetings took place;</w:t>
      </w:r>
    </w:p>
    <w:p w14:paraId="4CB7D583" w14:textId="77777777" w:rsidR="000A67B8" w:rsidRPr="00D940E2" w:rsidRDefault="000A67B8" w:rsidP="000A67B8">
      <w:pPr>
        <w:pStyle w:val="a7"/>
        <w:numPr>
          <w:ilvl w:val="0"/>
          <w:numId w:val="7"/>
        </w:numPr>
        <w:ind w:left="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List of the contacted companies within the project with contacts and the feedback;</w:t>
      </w:r>
    </w:p>
    <w:p w14:paraId="4386D0AB" w14:textId="77777777" w:rsidR="000A67B8" w:rsidRPr="00D940E2" w:rsidRDefault="000A67B8" w:rsidP="000A67B8">
      <w:pPr>
        <w:pStyle w:val="a7"/>
        <w:numPr>
          <w:ilvl w:val="0"/>
          <w:numId w:val="7"/>
        </w:numPr>
        <w:ind w:left="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Challenges faced within the B2B preparations and recommendations for the future events.</w:t>
      </w:r>
    </w:p>
    <w:p w14:paraId="260004F1" w14:textId="77777777" w:rsidR="000A67B8" w:rsidRPr="00D940E2" w:rsidRDefault="000A67B8" w:rsidP="000A67B8">
      <w:pPr>
        <w:pStyle w:val="a7"/>
        <w:ind w:left="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 </w:t>
      </w:r>
    </w:p>
    <w:p w14:paraId="69CA5CB4" w14:textId="19AF2417" w:rsidR="000A67B8" w:rsidRPr="00D940E2" w:rsidRDefault="000A67B8" w:rsidP="000A67B8">
      <w:pPr>
        <w:pStyle w:val="a7"/>
        <w:numPr>
          <w:ilvl w:val="0"/>
          <w:numId w:val="5"/>
        </w:numPr>
        <w:spacing w:after="0" w:line="240" w:lineRule="auto"/>
        <w:rPr>
          <w:rFonts w:ascii="Times New Roman" w:hAnsi="Times New Roman" w:cs="Times New Roman"/>
          <w:color w:val="000000" w:themeColor="text1"/>
          <w:sz w:val="24"/>
          <w:szCs w:val="24"/>
        </w:rPr>
      </w:pPr>
      <w:r w:rsidRPr="00D940E2">
        <w:rPr>
          <w:rFonts w:ascii="Times New Roman" w:hAnsi="Times New Roman" w:cs="Times New Roman"/>
          <w:b/>
          <w:color w:val="000000" w:themeColor="text1"/>
          <w:sz w:val="24"/>
          <w:szCs w:val="24"/>
          <w:highlight w:val="yellow"/>
        </w:rPr>
        <w:t xml:space="preserve">Trade mission promo materials. </w:t>
      </w:r>
      <w:r w:rsidRPr="00D940E2">
        <w:rPr>
          <w:rFonts w:ascii="Times New Roman" w:hAnsi="Times New Roman" w:cs="Times New Roman"/>
          <w:color w:val="000000" w:themeColor="text1"/>
          <w:sz w:val="24"/>
          <w:szCs w:val="24"/>
        </w:rPr>
        <w:t xml:space="preserve">Support the preparation and </w:t>
      </w:r>
      <w:r w:rsidRPr="00D940E2">
        <w:rPr>
          <w:rFonts w:ascii="Times New Roman" w:hAnsi="Times New Roman" w:cs="Times New Roman"/>
          <w:color w:val="000000" w:themeColor="text1"/>
          <w:sz w:val="24"/>
          <w:szCs w:val="24"/>
        </w:rPr>
        <w:t>adaptation</w:t>
      </w:r>
      <w:r w:rsidRPr="00D940E2">
        <w:rPr>
          <w:rFonts w:ascii="Times New Roman" w:hAnsi="Times New Roman" w:cs="Times New Roman"/>
          <w:color w:val="000000" w:themeColor="text1"/>
          <w:sz w:val="24"/>
          <w:szCs w:val="24"/>
        </w:rPr>
        <w:t xml:space="preserve"> of the selected</w:t>
      </w:r>
      <w:r w:rsidRPr="00D940E2">
        <w:rPr>
          <w:rFonts w:ascii="Times New Roman" w:hAnsi="Times New Roman" w:cs="Times New Roman"/>
          <w:b/>
          <w:color w:val="000000" w:themeColor="text1"/>
          <w:sz w:val="24"/>
          <w:szCs w:val="24"/>
        </w:rPr>
        <w:t xml:space="preserve"> </w:t>
      </w:r>
      <w:r w:rsidRPr="00D940E2">
        <w:rPr>
          <w:rFonts w:ascii="Times New Roman" w:hAnsi="Times New Roman" w:cs="Times New Roman"/>
          <w:color w:val="000000" w:themeColor="text1"/>
          <w:sz w:val="24"/>
          <w:szCs w:val="24"/>
        </w:rPr>
        <w:t xml:space="preserve">companies profiles to the Sweden market specific. </w:t>
      </w:r>
    </w:p>
    <w:p w14:paraId="1353465A" w14:textId="77777777" w:rsidR="000A67B8" w:rsidRPr="00D940E2" w:rsidRDefault="000A67B8" w:rsidP="000A67B8">
      <w:pPr>
        <w:pStyle w:val="a7"/>
        <w:spacing w:after="0" w:line="240" w:lineRule="auto"/>
        <w:ind w:left="294"/>
        <w:rPr>
          <w:rFonts w:ascii="Times New Roman" w:hAnsi="Times New Roman" w:cs="Times New Roman"/>
          <w:color w:val="000000" w:themeColor="text1"/>
          <w:sz w:val="24"/>
          <w:szCs w:val="24"/>
        </w:rPr>
      </w:pPr>
    </w:p>
    <w:p w14:paraId="7CBE9FD1" w14:textId="77777777" w:rsidR="000A67B8" w:rsidRPr="00D940E2" w:rsidRDefault="000A67B8" w:rsidP="000A67B8">
      <w:pPr>
        <w:pStyle w:val="a7"/>
        <w:numPr>
          <w:ilvl w:val="0"/>
          <w:numId w:val="5"/>
        </w:numPr>
        <w:spacing w:after="0" w:line="240" w:lineRule="auto"/>
        <w:rPr>
          <w:rFonts w:ascii="Times New Roman" w:hAnsi="Times New Roman" w:cs="Times New Roman"/>
          <w:color w:val="000000" w:themeColor="text1"/>
          <w:sz w:val="24"/>
          <w:szCs w:val="24"/>
        </w:rPr>
      </w:pPr>
      <w:r w:rsidRPr="00D940E2">
        <w:rPr>
          <w:rFonts w:ascii="Times New Roman" w:hAnsi="Times New Roman" w:cs="Times New Roman"/>
          <w:b/>
          <w:bCs/>
          <w:color w:val="000000" w:themeColor="text1"/>
          <w:sz w:val="24"/>
          <w:szCs w:val="24"/>
          <w:highlight w:val="yellow"/>
        </w:rPr>
        <w:t>Venue.</w:t>
      </w:r>
      <w:r w:rsidRPr="00D940E2">
        <w:rPr>
          <w:rFonts w:ascii="Times New Roman" w:hAnsi="Times New Roman" w:cs="Times New Roman"/>
          <w:b/>
          <w:bCs/>
          <w:color w:val="000000" w:themeColor="text1"/>
          <w:sz w:val="24"/>
          <w:szCs w:val="24"/>
        </w:rPr>
        <w:t xml:space="preserve"> </w:t>
      </w:r>
      <w:r w:rsidRPr="00D940E2">
        <w:rPr>
          <w:rFonts w:ascii="Times New Roman" w:hAnsi="Times New Roman" w:cs="Times New Roman"/>
          <w:color w:val="000000" w:themeColor="text1"/>
          <w:sz w:val="24"/>
          <w:szCs w:val="24"/>
        </w:rPr>
        <w:t xml:space="preserve">Organize the venue for the following activities: </w:t>
      </w:r>
    </w:p>
    <w:p w14:paraId="38060CD0" w14:textId="77777777" w:rsidR="000A67B8" w:rsidRPr="00D940E2" w:rsidRDefault="000A67B8" w:rsidP="000A67B8">
      <w:pPr>
        <w:pStyle w:val="a7"/>
        <w:numPr>
          <w:ilvl w:val="0"/>
          <w:numId w:val="3"/>
        </w:numPr>
        <w:spacing w:after="0" w:line="240" w:lineRule="auto"/>
        <w:ind w:left="-426" w:firstLine="0"/>
        <w:contextualSpacing w:val="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For the pre-briefing and official start of a trade mission.</w:t>
      </w:r>
    </w:p>
    <w:p w14:paraId="5B265304" w14:textId="77777777" w:rsidR="000A67B8" w:rsidRPr="00D940E2" w:rsidRDefault="000A67B8" w:rsidP="000A67B8">
      <w:pPr>
        <w:pStyle w:val="a7"/>
        <w:numPr>
          <w:ilvl w:val="0"/>
          <w:numId w:val="3"/>
        </w:numPr>
        <w:spacing w:after="0" w:line="240" w:lineRule="auto"/>
        <w:ind w:left="-426" w:firstLine="0"/>
        <w:contextualSpacing w:val="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b2b session</w:t>
      </w:r>
    </w:p>
    <w:p w14:paraId="684B96EB" w14:textId="77777777" w:rsidR="000A67B8" w:rsidRPr="00D940E2" w:rsidRDefault="000A67B8" w:rsidP="000A67B8">
      <w:pPr>
        <w:spacing w:after="0" w:line="240" w:lineRule="auto"/>
        <w:rPr>
          <w:rFonts w:ascii="Times New Roman" w:hAnsi="Times New Roman" w:cs="Times New Roman"/>
          <w:color w:val="000000" w:themeColor="text1"/>
          <w:sz w:val="24"/>
          <w:szCs w:val="24"/>
        </w:rPr>
      </w:pPr>
    </w:p>
    <w:p w14:paraId="36E9A6BD" w14:textId="77777777" w:rsidR="000A67B8" w:rsidRPr="00D940E2" w:rsidRDefault="000A67B8" w:rsidP="000A67B8">
      <w:pPr>
        <w:pStyle w:val="a7"/>
        <w:ind w:left="-426"/>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The meetings could be organized at the hotel 4-5*, conference spaces or consultant’s agency office if the premises allowed that.</w:t>
      </w:r>
    </w:p>
    <w:p w14:paraId="3CAE73AE" w14:textId="77777777" w:rsidR="000A67B8" w:rsidRPr="00D940E2" w:rsidRDefault="000A67B8" w:rsidP="000A67B8">
      <w:pPr>
        <w:pStyle w:val="a7"/>
        <w:ind w:left="-426"/>
        <w:rPr>
          <w:rFonts w:ascii="Times New Roman" w:hAnsi="Times New Roman" w:cs="Times New Roman"/>
          <w:b/>
          <w:color w:val="000000" w:themeColor="text1"/>
          <w:sz w:val="24"/>
          <w:szCs w:val="24"/>
        </w:rPr>
      </w:pPr>
    </w:p>
    <w:p w14:paraId="0B98BDF2" w14:textId="2AA7C56B" w:rsidR="000A67B8" w:rsidRPr="00D940E2" w:rsidRDefault="000A67B8" w:rsidP="000A67B8">
      <w:pPr>
        <w:pStyle w:val="a7"/>
        <w:ind w:left="-426"/>
        <w:rPr>
          <w:rFonts w:ascii="Times New Roman" w:hAnsi="Times New Roman" w:cs="Times New Roman"/>
          <w:color w:val="000000" w:themeColor="text1"/>
          <w:sz w:val="24"/>
          <w:szCs w:val="24"/>
        </w:rPr>
      </w:pPr>
      <w:r w:rsidRPr="00D940E2">
        <w:rPr>
          <w:rFonts w:ascii="Times New Roman" w:hAnsi="Times New Roman" w:cs="Times New Roman"/>
          <w:b/>
          <w:color w:val="000000" w:themeColor="text1"/>
          <w:sz w:val="24"/>
          <w:szCs w:val="24"/>
        </w:rPr>
        <w:t>Preferable</w:t>
      </w:r>
      <w:r w:rsidRPr="00D940E2">
        <w:rPr>
          <w:rFonts w:ascii="Times New Roman" w:hAnsi="Times New Roman" w:cs="Times New Roman"/>
          <w:b/>
          <w:color w:val="000000" w:themeColor="text1"/>
          <w:sz w:val="24"/>
          <w:szCs w:val="24"/>
        </w:rPr>
        <w:t xml:space="preserve"> </w:t>
      </w:r>
      <w:r w:rsidRPr="00D940E2">
        <w:rPr>
          <w:rFonts w:ascii="Times New Roman" w:hAnsi="Times New Roman" w:cs="Times New Roman"/>
          <w:b/>
          <w:color w:val="000000" w:themeColor="text1"/>
          <w:sz w:val="24"/>
          <w:szCs w:val="24"/>
        </w:rPr>
        <w:t>requirements</w:t>
      </w:r>
      <w:r w:rsidRPr="00D940E2">
        <w:rPr>
          <w:rFonts w:ascii="Times New Roman" w:hAnsi="Times New Roman" w:cs="Times New Roman"/>
          <w:b/>
          <w:color w:val="000000" w:themeColor="text1"/>
          <w:sz w:val="24"/>
          <w:szCs w:val="24"/>
        </w:rPr>
        <w:t xml:space="preserve"> for the venue for the pre-briefing: </w:t>
      </w:r>
    </w:p>
    <w:p w14:paraId="7DBB9752" w14:textId="77777777" w:rsidR="000A67B8" w:rsidRPr="00D940E2" w:rsidRDefault="000A67B8" w:rsidP="000A67B8">
      <w:pPr>
        <w:pStyle w:val="a7"/>
        <w:numPr>
          <w:ilvl w:val="0"/>
          <w:numId w:val="6"/>
        </w:numPr>
        <w:spacing w:after="0" w:line="240" w:lineRule="auto"/>
        <w:ind w:left="0" w:hanging="426"/>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Modern room, easy to access and find;</w:t>
      </w:r>
    </w:p>
    <w:p w14:paraId="20A91DA7" w14:textId="77777777" w:rsidR="000A67B8" w:rsidRPr="00D940E2" w:rsidRDefault="000A67B8" w:rsidP="000A67B8">
      <w:pPr>
        <w:pStyle w:val="a7"/>
        <w:numPr>
          <w:ilvl w:val="0"/>
          <w:numId w:val="6"/>
        </w:numPr>
        <w:ind w:left="0" w:hanging="426"/>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Up to 50 people to accommodate; </w:t>
      </w:r>
    </w:p>
    <w:p w14:paraId="12E342B2" w14:textId="77777777" w:rsidR="000A67B8" w:rsidRPr="00D940E2" w:rsidRDefault="000A67B8" w:rsidP="000A67B8">
      <w:pPr>
        <w:pStyle w:val="a7"/>
        <w:numPr>
          <w:ilvl w:val="0"/>
          <w:numId w:val="6"/>
        </w:numPr>
        <w:ind w:left="0" w:hanging="426"/>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Theater style seating;</w:t>
      </w:r>
    </w:p>
    <w:p w14:paraId="338274E4" w14:textId="77777777" w:rsidR="000A67B8" w:rsidRPr="00D940E2" w:rsidRDefault="000A67B8" w:rsidP="000A67B8">
      <w:pPr>
        <w:pStyle w:val="a7"/>
        <w:ind w:left="-426"/>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Technical part of pre-briefing venue: </w:t>
      </w:r>
    </w:p>
    <w:p w14:paraId="2ECB1A95" w14:textId="77777777" w:rsidR="000A67B8" w:rsidRPr="00D940E2" w:rsidRDefault="000A67B8" w:rsidP="000A67B8">
      <w:pPr>
        <w:pStyle w:val="a7"/>
        <w:numPr>
          <w:ilvl w:val="0"/>
          <w:numId w:val="1"/>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Big screen available for broadcasting video content</w:t>
      </w:r>
    </w:p>
    <w:p w14:paraId="40C7921B" w14:textId="77777777" w:rsidR="000A67B8" w:rsidRPr="00D940E2" w:rsidRDefault="000A67B8" w:rsidP="000A67B8">
      <w:pPr>
        <w:pStyle w:val="a7"/>
        <w:numPr>
          <w:ilvl w:val="0"/>
          <w:numId w:val="1"/>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Sound system</w:t>
      </w:r>
    </w:p>
    <w:p w14:paraId="433CF6B1" w14:textId="77777777" w:rsidR="000A67B8" w:rsidRPr="00D940E2" w:rsidRDefault="000A67B8" w:rsidP="000A67B8">
      <w:pPr>
        <w:pStyle w:val="a7"/>
        <w:numPr>
          <w:ilvl w:val="0"/>
          <w:numId w:val="1"/>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2 cordless microphones </w:t>
      </w:r>
    </w:p>
    <w:p w14:paraId="14D0B8D3" w14:textId="77777777" w:rsidR="000A67B8" w:rsidRPr="00D940E2" w:rsidRDefault="000A67B8" w:rsidP="000A67B8">
      <w:pPr>
        <w:pStyle w:val="a7"/>
        <w:numPr>
          <w:ilvl w:val="0"/>
          <w:numId w:val="1"/>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WI-FI</w:t>
      </w:r>
    </w:p>
    <w:p w14:paraId="264F25EF" w14:textId="77777777" w:rsidR="000A67B8" w:rsidRPr="00D940E2" w:rsidRDefault="000A67B8" w:rsidP="000A67B8">
      <w:pPr>
        <w:pStyle w:val="a7"/>
        <w:ind w:left="-426"/>
        <w:rPr>
          <w:rFonts w:ascii="Times New Roman" w:hAnsi="Times New Roman" w:cs="Times New Roman"/>
          <w:color w:val="000000" w:themeColor="text1"/>
          <w:sz w:val="24"/>
          <w:szCs w:val="24"/>
        </w:rPr>
      </w:pPr>
    </w:p>
    <w:p w14:paraId="456F0CE7" w14:textId="2396EFA2" w:rsidR="000A67B8" w:rsidRPr="00D940E2" w:rsidRDefault="000A67B8" w:rsidP="000A67B8">
      <w:pPr>
        <w:ind w:left="-426"/>
        <w:rPr>
          <w:rFonts w:ascii="Times New Roman" w:hAnsi="Times New Roman" w:cs="Times New Roman"/>
          <w:color w:val="000000" w:themeColor="text1"/>
          <w:sz w:val="24"/>
          <w:szCs w:val="24"/>
        </w:rPr>
      </w:pPr>
      <w:r w:rsidRPr="00D940E2">
        <w:rPr>
          <w:rFonts w:ascii="Times New Roman" w:hAnsi="Times New Roman" w:cs="Times New Roman"/>
          <w:b/>
          <w:color w:val="000000" w:themeColor="text1"/>
          <w:sz w:val="24"/>
          <w:szCs w:val="24"/>
        </w:rPr>
        <w:t>Pref</w:t>
      </w:r>
      <w:r>
        <w:rPr>
          <w:rFonts w:ascii="Times New Roman" w:hAnsi="Times New Roman" w:cs="Times New Roman"/>
          <w:b/>
          <w:color w:val="000000" w:themeColor="text1"/>
          <w:sz w:val="24"/>
          <w:szCs w:val="24"/>
        </w:rPr>
        <w:t>e</w:t>
      </w:r>
      <w:r w:rsidRPr="00D940E2">
        <w:rPr>
          <w:rFonts w:ascii="Times New Roman" w:hAnsi="Times New Roman" w:cs="Times New Roman"/>
          <w:b/>
          <w:color w:val="000000" w:themeColor="text1"/>
          <w:sz w:val="24"/>
          <w:szCs w:val="24"/>
        </w:rPr>
        <w:t xml:space="preserve">rable </w:t>
      </w:r>
      <w:r w:rsidRPr="00D940E2">
        <w:rPr>
          <w:rFonts w:ascii="Times New Roman" w:hAnsi="Times New Roman" w:cs="Times New Roman"/>
          <w:b/>
          <w:color w:val="000000" w:themeColor="text1"/>
          <w:sz w:val="24"/>
          <w:szCs w:val="24"/>
        </w:rPr>
        <w:t>requirements</w:t>
      </w:r>
      <w:r w:rsidRPr="00D940E2">
        <w:rPr>
          <w:rFonts w:ascii="Times New Roman" w:hAnsi="Times New Roman" w:cs="Times New Roman"/>
          <w:b/>
          <w:color w:val="000000" w:themeColor="text1"/>
          <w:sz w:val="24"/>
          <w:szCs w:val="24"/>
        </w:rPr>
        <w:t xml:space="preserve"> for the venue for b2b</w:t>
      </w:r>
      <w:r w:rsidRPr="00D940E2">
        <w:rPr>
          <w:rFonts w:ascii="Times New Roman" w:hAnsi="Times New Roman" w:cs="Times New Roman"/>
          <w:color w:val="000000" w:themeColor="text1"/>
          <w:sz w:val="24"/>
          <w:szCs w:val="24"/>
        </w:rPr>
        <w:t xml:space="preserve"> session must be: </w:t>
      </w:r>
    </w:p>
    <w:p w14:paraId="504ED3E8" w14:textId="77777777" w:rsidR="000A67B8" w:rsidRPr="00D940E2" w:rsidRDefault="000A67B8" w:rsidP="000A67B8">
      <w:pPr>
        <w:pStyle w:val="a7"/>
        <w:numPr>
          <w:ilvl w:val="0"/>
          <w:numId w:val="2"/>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Modern room, easy to access and find;</w:t>
      </w:r>
    </w:p>
    <w:p w14:paraId="7B244AE3" w14:textId="77777777" w:rsidR="000A67B8" w:rsidRPr="00D940E2" w:rsidRDefault="000A67B8" w:rsidP="000A67B8">
      <w:pPr>
        <w:pStyle w:val="a7"/>
        <w:numPr>
          <w:ilvl w:val="0"/>
          <w:numId w:val="2"/>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50-70 people to accommodate (at least 140 </w:t>
      </w:r>
      <w:proofErr w:type="spellStart"/>
      <w:r w:rsidRPr="00D940E2">
        <w:rPr>
          <w:rFonts w:ascii="Times New Roman" w:hAnsi="Times New Roman" w:cs="Times New Roman"/>
          <w:color w:val="000000" w:themeColor="text1"/>
          <w:sz w:val="24"/>
          <w:szCs w:val="24"/>
        </w:rPr>
        <w:t>sq.m</w:t>
      </w:r>
      <w:proofErr w:type="spellEnd"/>
      <w:r w:rsidRPr="00D940E2">
        <w:rPr>
          <w:rFonts w:ascii="Times New Roman" w:hAnsi="Times New Roman" w:cs="Times New Roman"/>
          <w:color w:val="000000" w:themeColor="text1"/>
          <w:sz w:val="24"/>
          <w:szCs w:val="24"/>
        </w:rPr>
        <w:t>);</w:t>
      </w:r>
    </w:p>
    <w:p w14:paraId="3A59DDFA" w14:textId="76B0561F" w:rsidR="000A67B8" w:rsidRPr="00D940E2" w:rsidRDefault="000A67B8" w:rsidP="000A67B8">
      <w:pPr>
        <w:pStyle w:val="a7"/>
        <w:numPr>
          <w:ilvl w:val="0"/>
          <w:numId w:val="2"/>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Island style seating ( 1</w:t>
      </w:r>
      <w:r>
        <w:rPr>
          <w:rFonts w:ascii="Times New Roman" w:hAnsi="Times New Roman" w:cs="Times New Roman"/>
          <w:color w:val="000000" w:themeColor="text1"/>
          <w:sz w:val="24"/>
          <w:szCs w:val="24"/>
          <w:lang w:val="uk-UA"/>
        </w:rPr>
        <w:t>0</w:t>
      </w:r>
      <w:r w:rsidRPr="00D940E2">
        <w:rPr>
          <w:rFonts w:ascii="Times New Roman" w:hAnsi="Times New Roman" w:cs="Times New Roman"/>
          <w:color w:val="000000" w:themeColor="text1"/>
          <w:sz w:val="24"/>
          <w:szCs w:val="24"/>
        </w:rPr>
        <w:t xml:space="preserve"> big tables - 1 table per 1 company, and at least 20 chairs in the end of the hall). The example is</w:t>
      </w:r>
      <w:r>
        <w:rPr>
          <w:rFonts w:ascii="Times New Roman" w:hAnsi="Times New Roman" w:cs="Times New Roman"/>
          <w:color w:val="000000" w:themeColor="text1"/>
          <w:sz w:val="24"/>
          <w:szCs w:val="24"/>
        </w:rPr>
        <w:t xml:space="preserve"> shown</w:t>
      </w:r>
      <w:r w:rsidRPr="00D940E2">
        <w:rPr>
          <w:rFonts w:ascii="Times New Roman" w:hAnsi="Times New Roman" w:cs="Times New Roman"/>
          <w:color w:val="000000" w:themeColor="text1"/>
          <w:sz w:val="24"/>
          <w:szCs w:val="24"/>
        </w:rPr>
        <w:t xml:space="preserve"> </w:t>
      </w:r>
      <w:r w:rsidRPr="00D940E2">
        <w:rPr>
          <w:rFonts w:ascii="Times New Roman" w:hAnsi="Times New Roman" w:cs="Times New Roman"/>
          <w:color w:val="000000" w:themeColor="text1"/>
          <w:sz w:val="24"/>
          <w:szCs w:val="24"/>
        </w:rPr>
        <w:t>belo</w:t>
      </w:r>
      <w:r>
        <w:rPr>
          <w:rFonts w:ascii="Times New Roman" w:hAnsi="Times New Roman" w:cs="Times New Roman"/>
          <w:color w:val="000000" w:themeColor="text1"/>
          <w:sz w:val="24"/>
          <w:szCs w:val="24"/>
        </w:rPr>
        <w:t>w</w:t>
      </w:r>
      <w:r w:rsidRPr="00D940E2">
        <w:rPr>
          <w:rFonts w:ascii="Times New Roman" w:hAnsi="Times New Roman" w:cs="Times New Roman"/>
          <w:color w:val="000000" w:themeColor="text1"/>
          <w:sz w:val="24"/>
          <w:szCs w:val="24"/>
        </w:rPr>
        <w:t>;</w:t>
      </w:r>
    </w:p>
    <w:p w14:paraId="24A58EDF" w14:textId="77777777" w:rsidR="000A67B8" w:rsidRPr="00D940E2" w:rsidRDefault="000A67B8" w:rsidP="000A67B8">
      <w:pPr>
        <w:pStyle w:val="a7"/>
        <w:numPr>
          <w:ilvl w:val="0"/>
          <w:numId w:val="2"/>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Available catering services; </w:t>
      </w:r>
    </w:p>
    <w:p w14:paraId="7E66CCB0" w14:textId="77777777" w:rsidR="000A67B8" w:rsidRPr="00D940E2" w:rsidRDefault="000A67B8" w:rsidP="000A67B8">
      <w:pPr>
        <w:pStyle w:val="a7"/>
        <w:numPr>
          <w:ilvl w:val="0"/>
          <w:numId w:val="2"/>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Stage is a plus;</w:t>
      </w:r>
    </w:p>
    <w:p w14:paraId="48C7674F" w14:textId="77777777" w:rsidR="000A67B8" w:rsidRPr="00D940E2" w:rsidRDefault="000A67B8" w:rsidP="000A67B8">
      <w:pPr>
        <w:pStyle w:val="a7"/>
        <w:ind w:left="-426"/>
        <w:rPr>
          <w:rFonts w:ascii="Times New Roman" w:hAnsi="Times New Roman" w:cs="Times New Roman"/>
          <w:color w:val="000000" w:themeColor="text1"/>
          <w:sz w:val="24"/>
          <w:szCs w:val="24"/>
        </w:rPr>
      </w:pPr>
      <w:r w:rsidRPr="00D940E2">
        <w:rPr>
          <w:rFonts w:ascii="Times New Roman" w:hAnsi="Times New Roman" w:cs="Times New Roman"/>
          <w:noProof/>
          <w:color w:val="000000" w:themeColor="text1"/>
          <w:sz w:val="24"/>
          <w:szCs w:val="24"/>
        </w:rPr>
        <w:drawing>
          <wp:inline distT="0" distB="0" distL="0" distR="0" wp14:anchorId="01D4AE62" wp14:editId="573295A1">
            <wp:extent cx="1937138" cy="1385503"/>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36693051_2047071998943558_8762726911639027712_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9092" cy="1408357"/>
                    </a:xfrm>
                    <a:prstGeom prst="rect">
                      <a:avLst/>
                    </a:prstGeom>
                  </pic:spPr>
                </pic:pic>
              </a:graphicData>
            </a:graphic>
          </wp:inline>
        </w:drawing>
      </w:r>
    </w:p>
    <w:p w14:paraId="24D326C8" w14:textId="77777777" w:rsidR="000A67B8" w:rsidRPr="00D940E2" w:rsidRDefault="000A67B8" w:rsidP="000A67B8">
      <w:pPr>
        <w:pStyle w:val="a7"/>
        <w:ind w:left="-426"/>
        <w:rPr>
          <w:rFonts w:ascii="Times New Roman" w:hAnsi="Times New Roman" w:cs="Times New Roman"/>
          <w:color w:val="000000" w:themeColor="text1"/>
          <w:sz w:val="24"/>
          <w:szCs w:val="24"/>
        </w:rPr>
      </w:pPr>
    </w:p>
    <w:p w14:paraId="53837B68" w14:textId="77777777" w:rsidR="000A67B8" w:rsidRPr="00D940E2" w:rsidRDefault="000A67B8" w:rsidP="000A67B8">
      <w:pPr>
        <w:pStyle w:val="a7"/>
        <w:ind w:left="-426"/>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Technical part of the b2b venue: </w:t>
      </w:r>
    </w:p>
    <w:p w14:paraId="762219D2" w14:textId="77777777" w:rsidR="000A67B8" w:rsidRPr="00D940E2" w:rsidRDefault="000A67B8" w:rsidP="000A67B8">
      <w:pPr>
        <w:pStyle w:val="a7"/>
        <w:numPr>
          <w:ilvl w:val="0"/>
          <w:numId w:val="1"/>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Big screen available for broadcasting video content</w:t>
      </w:r>
    </w:p>
    <w:p w14:paraId="154593B7" w14:textId="77777777" w:rsidR="000A67B8" w:rsidRPr="00D940E2" w:rsidRDefault="000A67B8" w:rsidP="000A67B8">
      <w:pPr>
        <w:pStyle w:val="a7"/>
        <w:numPr>
          <w:ilvl w:val="0"/>
          <w:numId w:val="1"/>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Sound system</w:t>
      </w:r>
    </w:p>
    <w:p w14:paraId="294081DD" w14:textId="77777777" w:rsidR="000A67B8" w:rsidRPr="00D940E2" w:rsidRDefault="000A67B8" w:rsidP="000A67B8">
      <w:pPr>
        <w:pStyle w:val="a7"/>
        <w:numPr>
          <w:ilvl w:val="0"/>
          <w:numId w:val="1"/>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2 cordless microphones </w:t>
      </w:r>
    </w:p>
    <w:p w14:paraId="2AC2BF79" w14:textId="77777777" w:rsidR="000A67B8" w:rsidRPr="00D940E2" w:rsidRDefault="000A67B8" w:rsidP="000A67B8">
      <w:pPr>
        <w:pStyle w:val="a7"/>
        <w:numPr>
          <w:ilvl w:val="0"/>
          <w:numId w:val="1"/>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WI-FI</w:t>
      </w:r>
    </w:p>
    <w:p w14:paraId="0C3843AD" w14:textId="77777777" w:rsidR="000A67B8" w:rsidRPr="00D940E2" w:rsidRDefault="000A67B8" w:rsidP="000A67B8">
      <w:pPr>
        <w:pStyle w:val="a7"/>
        <w:ind w:left="-426"/>
        <w:rPr>
          <w:rFonts w:ascii="Times New Roman" w:hAnsi="Times New Roman" w:cs="Times New Roman"/>
          <w:color w:val="000000" w:themeColor="text1"/>
          <w:sz w:val="24"/>
          <w:szCs w:val="24"/>
        </w:rPr>
      </w:pPr>
    </w:p>
    <w:p w14:paraId="6588F898" w14:textId="77777777" w:rsidR="000A67B8" w:rsidRPr="00D940E2" w:rsidRDefault="000A67B8" w:rsidP="000A67B8">
      <w:pPr>
        <w:pStyle w:val="a7"/>
        <w:numPr>
          <w:ilvl w:val="0"/>
          <w:numId w:val="5"/>
        </w:numPr>
        <w:rPr>
          <w:rFonts w:ascii="Times New Roman" w:hAnsi="Times New Roman" w:cs="Times New Roman"/>
          <w:b/>
          <w:color w:val="000000" w:themeColor="text1"/>
          <w:sz w:val="24"/>
          <w:szCs w:val="24"/>
          <w:highlight w:val="yellow"/>
        </w:rPr>
      </w:pPr>
      <w:r w:rsidRPr="00D940E2">
        <w:rPr>
          <w:rFonts w:ascii="Times New Roman" w:hAnsi="Times New Roman" w:cs="Times New Roman"/>
          <w:b/>
          <w:color w:val="000000" w:themeColor="text1"/>
          <w:sz w:val="24"/>
          <w:szCs w:val="24"/>
          <w:highlight w:val="yellow"/>
        </w:rPr>
        <w:t>Catering services.</w:t>
      </w:r>
    </w:p>
    <w:p w14:paraId="52B5DAA0" w14:textId="77777777" w:rsidR="000A67B8" w:rsidRPr="00D940E2" w:rsidRDefault="000A67B8" w:rsidP="000A67B8">
      <w:pPr>
        <w:ind w:left="-66"/>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For the pre-briefing: soft drinks (water)</w:t>
      </w:r>
    </w:p>
    <w:p w14:paraId="25910C2F" w14:textId="77777777" w:rsidR="000A67B8" w:rsidRPr="00D940E2" w:rsidRDefault="000A67B8" w:rsidP="000A67B8">
      <w:pPr>
        <w:ind w:left="-66"/>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For the B2B day: Tea, coffee, water and basic snacks available during B2B sessions (non – stop), lunch for up to 35 guests.  </w:t>
      </w:r>
    </w:p>
    <w:p w14:paraId="488D3BAB" w14:textId="77777777" w:rsidR="000A67B8" w:rsidRPr="00D940E2" w:rsidRDefault="000A67B8" w:rsidP="000A67B8">
      <w:pPr>
        <w:pStyle w:val="a7"/>
        <w:numPr>
          <w:ilvl w:val="0"/>
          <w:numId w:val="5"/>
        </w:numPr>
        <w:rPr>
          <w:rFonts w:ascii="Times New Roman" w:hAnsi="Times New Roman" w:cs="Times New Roman"/>
          <w:color w:val="000000" w:themeColor="text1"/>
          <w:sz w:val="24"/>
          <w:szCs w:val="24"/>
        </w:rPr>
      </w:pPr>
      <w:r w:rsidRPr="00D940E2">
        <w:rPr>
          <w:rFonts w:ascii="Times New Roman" w:hAnsi="Times New Roman" w:cs="Times New Roman"/>
          <w:b/>
          <w:color w:val="000000" w:themeColor="text1"/>
          <w:sz w:val="24"/>
          <w:szCs w:val="24"/>
          <w:highlight w:val="yellow"/>
        </w:rPr>
        <w:t>Staff.</w:t>
      </w:r>
      <w:r w:rsidRPr="00D940E2">
        <w:rPr>
          <w:rFonts w:ascii="Times New Roman" w:hAnsi="Times New Roman" w:cs="Times New Roman"/>
          <w:b/>
          <w:color w:val="000000" w:themeColor="text1"/>
          <w:sz w:val="24"/>
          <w:szCs w:val="24"/>
        </w:rPr>
        <w:t xml:space="preserve"> </w:t>
      </w:r>
      <w:r w:rsidRPr="00D940E2">
        <w:rPr>
          <w:rFonts w:ascii="Times New Roman" w:hAnsi="Times New Roman" w:cs="Times New Roman"/>
          <w:color w:val="000000" w:themeColor="text1"/>
          <w:sz w:val="24"/>
          <w:szCs w:val="24"/>
        </w:rPr>
        <w:t xml:space="preserve">Staff organized onsite to conduct the following tasks: </w:t>
      </w:r>
    </w:p>
    <w:p w14:paraId="6D36EBBB" w14:textId="77777777" w:rsidR="000A67B8" w:rsidRPr="00D940E2" w:rsidRDefault="000A67B8" w:rsidP="000A67B8">
      <w:pPr>
        <w:pStyle w:val="a7"/>
        <w:numPr>
          <w:ilvl w:val="0"/>
          <w:numId w:val="4"/>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Registration of guests </w:t>
      </w:r>
    </w:p>
    <w:p w14:paraId="6EFE5240" w14:textId="77777777" w:rsidR="000A67B8" w:rsidRPr="00D940E2" w:rsidRDefault="000A67B8" w:rsidP="000A67B8">
      <w:pPr>
        <w:pStyle w:val="a7"/>
        <w:numPr>
          <w:ilvl w:val="0"/>
          <w:numId w:val="4"/>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Introducing participants of b2b to each other</w:t>
      </w:r>
    </w:p>
    <w:p w14:paraId="2DA6620E" w14:textId="77777777" w:rsidR="000A67B8" w:rsidRPr="00D940E2" w:rsidRDefault="000A67B8" w:rsidP="000A67B8">
      <w:pPr>
        <w:pStyle w:val="a7"/>
        <w:numPr>
          <w:ilvl w:val="0"/>
          <w:numId w:val="4"/>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 xml:space="preserve">Distribution of materials </w:t>
      </w:r>
    </w:p>
    <w:p w14:paraId="630C6FDA" w14:textId="77777777" w:rsidR="000A67B8" w:rsidRPr="00D940E2" w:rsidRDefault="000A67B8" w:rsidP="000A67B8">
      <w:pPr>
        <w:pStyle w:val="a7"/>
        <w:numPr>
          <w:ilvl w:val="0"/>
          <w:numId w:val="4"/>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Room set up</w:t>
      </w:r>
    </w:p>
    <w:p w14:paraId="6F2BE3F2" w14:textId="77777777" w:rsidR="000A67B8" w:rsidRPr="00D940E2" w:rsidRDefault="000A67B8" w:rsidP="000A67B8">
      <w:pPr>
        <w:pStyle w:val="a7"/>
        <w:numPr>
          <w:ilvl w:val="0"/>
          <w:numId w:val="4"/>
        </w:numPr>
        <w:ind w:left="-426" w:firstLine="0"/>
        <w:rPr>
          <w:rFonts w:ascii="Times New Roman" w:hAnsi="Times New Roman" w:cs="Times New Roman"/>
          <w:color w:val="000000" w:themeColor="text1"/>
          <w:sz w:val="24"/>
          <w:szCs w:val="24"/>
        </w:rPr>
      </w:pPr>
      <w:r w:rsidRPr="00D940E2">
        <w:rPr>
          <w:rFonts w:ascii="Times New Roman" w:hAnsi="Times New Roman" w:cs="Times New Roman"/>
          <w:color w:val="000000" w:themeColor="text1"/>
          <w:sz w:val="24"/>
          <w:szCs w:val="24"/>
        </w:rPr>
        <w:t>Coordination of catering</w:t>
      </w:r>
    </w:p>
    <w:p w14:paraId="4009C01F" w14:textId="392A5939" w:rsidR="00114BA8" w:rsidRPr="001D08CE" w:rsidRDefault="00114BA8" w:rsidP="001D08CE"/>
    <w:sectPr w:rsidR="00114BA8" w:rsidRPr="001D08CE" w:rsidSect="001D08CE">
      <w:headerReference w:type="default" r:id="rId8"/>
      <w:footerReference w:type="default" r:id="rId9"/>
      <w:pgSz w:w="12240" w:h="15840"/>
      <w:pgMar w:top="851" w:right="1440" w:bottom="1440"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85797" w14:textId="77777777" w:rsidR="00C22E4D" w:rsidRDefault="00C22E4D" w:rsidP="007A36E1">
      <w:pPr>
        <w:spacing w:after="0" w:line="240" w:lineRule="auto"/>
      </w:pPr>
      <w:r>
        <w:separator/>
      </w:r>
    </w:p>
  </w:endnote>
  <w:endnote w:type="continuationSeparator" w:id="0">
    <w:p w14:paraId="1775B5A4" w14:textId="77777777" w:rsidR="00C22E4D" w:rsidRDefault="00C22E4D" w:rsidP="007A3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E910D1" w14:textId="6E61BD9A" w:rsidR="00222B8A" w:rsidRDefault="00222B8A">
    <w:pPr>
      <w:pStyle w:val="a5"/>
      <w:rPr>
        <w:noProof/>
      </w:rPr>
    </w:pPr>
    <w:r>
      <w:rPr>
        <w:noProof/>
      </w:rPr>
      <w:drawing>
        <wp:anchor distT="0" distB="0" distL="114300" distR="114300" simplePos="0" relativeHeight="251660288" behindDoc="0" locked="0" layoutInCell="1" allowOverlap="1" wp14:anchorId="6BD81B90" wp14:editId="04FF70CF">
          <wp:simplePos x="0" y="0"/>
          <wp:positionH relativeFrom="margin">
            <wp:posOffset>-725170</wp:posOffset>
          </wp:positionH>
          <wp:positionV relativeFrom="paragraph">
            <wp:posOffset>260985</wp:posOffset>
          </wp:positionV>
          <wp:extent cx="1363980" cy="548640"/>
          <wp:effectExtent l="0" t="0" r="7620"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4447" t="19862" r="38698" b="20552"/>
                  <a:stretch/>
                </pic:blipFill>
                <pic:spPr bwMode="auto">
                  <a:xfrm>
                    <a:off x="0" y="0"/>
                    <a:ext cx="1363980" cy="54864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06CB401" w14:textId="66087AF4" w:rsidR="00222B8A" w:rsidRDefault="00222B8A">
    <w:pPr>
      <w:pStyle w:val="a5"/>
      <w:rPr>
        <w:noProof/>
      </w:rPr>
    </w:pPr>
    <w:r>
      <w:rPr>
        <w:noProof/>
      </w:rPr>
      <w:drawing>
        <wp:anchor distT="0" distB="0" distL="114300" distR="114300" simplePos="0" relativeHeight="251668480" behindDoc="0" locked="0" layoutInCell="1" allowOverlap="1" wp14:anchorId="57FD9D53" wp14:editId="73DEA3A3">
          <wp:simplePos x="0" y="0"/>
          <wp:positionH relativeFrom="margin">
            <wp:posOffset>5873750</wp:posOffset>
          </wp:positionH>
          <wp:positionV relativeFrom="paragraph">
            <wp:posOffset>6350</wp:posOffset>
          </wp:positionV>
          <wp:extent cx="754380" cy="655320"/>
          <wp:effectExtent l="0" t="0" r="762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
                    <a:extLst>
                      <a:ext uri="{28A0092B-C50C-407E-A947-70E740481C1C}">
                        <a14:useLocalDpi xmlns:a14="http://schemas.microsoft.com/office/drawing/2010/main" val="0"/>
                      </a:ext>
                    </a:extLst>
                  </a:blip>
                  <a:srcRect l="60667" t="15724" r="7866" b="13104"/>
                  <a:stretch/>
                </pic:blipFill>
                <pic:spPr bwMode="auto">
                  <a:xfrm>
                    <a:off x="0" y="0"/>
                    <a:ext cx="754380"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262009D" w14:textId="70686B0A" w:rsidR="00E36149" w:rsidRDefault="00E3614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7B95EF" w14:textId="77777777" w:rsidR="00C22E4D" w:rsidRDefault="00C22E4D" w:rsidP="007A36E1">
      <w:pPr>
        <w:spacing w:after="0" w:line="240" w:lineRule="auto"/>
      </w:pPr>
      <w:r>
        <w:separator/>
      </w:r>
    </w:p>
  </w:footnote>
  <w:footnote w:type="continuationSeparator" w:id="0">
    <w:p w14:paraId="17129CBA" w14:textId="77777777" w:rsidR="00C22E4D" w:rsidRDefault="00C22E4D" w:rsidP="007A36E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4F603" w14:textId="510DD9B7" w:rsidR="00FA4F1D" w:rsidRDefault="00C92BB0" w:rsidP="004B5F02">
    <w:pPr>
      <w:pStyle w:val="a3"/>
      <w:rPr>
        <w:noProof/>
      </w:rPr>
    </w:pPr>
    <w:r>
      <w:rPr>
        <w:noProof/>
      </w:rPr>
      <w:drawing>
        <wp:anchor distT="0" distB="0" distL="114300" distR="114300" simplePos="0" relativeHeight="251663360" behindDoc="0" locked="0" layoutInCell="1" allowOverlap="1" wp14:anchorId="0E63581A" wp14:editId="0CD5AB88">
          <wp:simplePos x="0" y="0"/>
          <wp:positionH relativeFrom="column">
            <wp:posOffset>4875530</wp:posOffset>
          </wp:positionH>
          <wp:positionV relativeFrom="paragraph">
            <wp:posOffset>-236855</wp:posOffset>
          </wp:positionV>
          <wp:extent cx="1691436" cy="65532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45710" t="18000" r="5378" b="32666"/>
                  <a:stretch/>
                </pic:blipFill>
                <pic:spPr bwMode="auto">
                  <a:xfrm>
                    <a:off x="0" y="0"/>
                    <a:ext cx="1691436" cy="655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91A7F" w:rsidRPr="00432089">
      <w:rPr>
        <w:noProof/>
      </w:rPr>
      <mc:AlternateContent>
        <mc:Choice Requires="wps">
          <w:drawing>
            <wp:anchor distT="0" distB="0" distL="114300" distR="114300" simplePos="0" relativeHeight="251670528" behindDoc="0" locked="0" layoutInCell="1" allowOverlap="1" wp14:anchorId="5AB9D919" wp14:editId="581D4230">
              <wp:simplePos x="0" y="0"/>
              <wp:positionH relativeFrom="margin">
                <wp:align>center</wp:align>
              </wp:positionH>
              <wp:positionV relativeFrom="paragraph">
                <wp:posOffset>-109220</wp:posOffset>
              </wp:positionV>
              <wp:extent cx="3070860" cy="502920"/>
              <wp:effectExtent l="0" t="0" r="0" b="0"/>
              <wp:wrapNone/>
              <wp:docPr id="1" name="Rectangle 1"/>
              <wp:cNvGraphicFramePr/>
              <a:graphic xmlns:a="http://schemas.openxmlformats.org/drawingml/2006/main">
                <a:graphicData uri="http://schemas.microsoft.com/office/word/2010/wordprocessingShape">
                  <wps:wsp>
                    <wps:cNvSpPr/>
                    <wps:spPr>
                      <a:xfrm>
                        <a:off x="0" y="0"/>
                        <a:ext cx="3070860" cy="50292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CEECC7D" w14:textId="0F56FC05" w:rsidR="00F91A7F" w:rsidRPr="00F91A7F" w:rsidRDefault="00F91A7F" w:rsidP="00F91A7F">
                          <w:pPr>
                            <w:spacing w:after="0"/>
                            <w:jc w:val="center"/>
                            <w:rPr>
                              <w:rFonts w:ascii="Arial" w:hAnsi="Arial" w:cs="Arial"/>
                              <w:i/>
                              <w:color w:val="767171" w:themeColor="background2" w:themeShade="80"/>
                              <w:sz w:val="18"/>
                              <w:szCs w:val="18"/>
                            </w:rPr>
                          </w:pPr>
                          <w:r w:rsidRPr="00F91A7F">
                            <w:rPr>
                              <w:rFonts w:ascii="Arial" w:hAnsi="Arial" w:cs="Arial"/>
                              <w:i/>
                              <w:color w:val="767171" w:themeColor="background2" w:themeShade="80"/>
                              <w:sz w:val="18"/>
                              <w:szCs w:val="18"/>
                            </w:rPr>
                            <w:t xml:space="preserve">This </w:t>
                          </w:r>
                          <w:proofErr w:type="spellStart"/>
                          <w:r w:rsidRPr="00F91A7F">
                            <w:rPr>
                              <w:rFonts w:ascii="Arial" w:hAnsi="Arial" w:cs="Arial"/>
                              <w:i/>
                              <w:color w:val="767171" w:themeColor="background2" w:themeShade="80"/>
                              <w:sz w:val="18"/>
                              <w:szCs w:val="18"/>
                            </w:rPr>
                            <w:t>Programme</w:t>
                          </w:r>
                          <w:proofErr w:type="spellEnd"/>
                          <w:r w:rsidRPr="00F91A7F">
                            <w:rPr>
                              <w:rFonts w:ascii="Arial" w:hAnsi="Arial" w:cs="Arial"/>
                              <w:i/>
                              <w:color w:val="767171" w:themeColor="background2" w:themeShade="80"/>
                              <w:sz w:val="18"/>
                              <w:szCs w:val="18"/>
                            </w:rPr>
                            <w:t xml:space="preserve"> is funded by the EU under the EU4Business initiative and supported by the EBRD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AB9D919" id="Rectangle 1" o:spid="_x0000_s1026" style="position:absolute;margin-left:0;margin-top:-8.6pt;width:241.8pt;height:39.6pt;z-index:251670528;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" fillcolor="white [3201]" stroked="f" strokeweight="1pt">
              <v:textbox>
                <w:txbxContent>
                  <w:p w14:paraId="1CEECC7D" w14:textId="0F56FC05" w:rsidR="00F91A7F" w:rsidRPr="00F91A7F" w:rsidRDefault="00F91A7F" w:rsidP="00F91A7F">
                    <w:pPr>
                      <w:spacing w:after="0"/>
                      <w:jc w:val="center"/>
                      <w:rPr>
                        <w:rFonts w:ascii="Arial" w:hAnsi="Arial" w:cs="Arial"/>
                        <w:i/>
                        <w:color w:val="767171" w:themeColor="background2" w:themeShade="80"/>
                        <w:sz w:val="18"/>
                        <w:szCs w:val="18"/>
                      </w:rPr>
                    </w:pPr>
                    <w:r w:rsidRPr="00F91A7F">
                      <w:rPr>
                        <w:rFonts w:ascii="Arial" w:hAnsi="Arial" w:cs="Arial"/>
                        <w:i/>
                        <w:color w:val="767171" w:themeColor="background2" w:themeShade="80"/>
                        <w:sz w:val="18"/>
                        <w:szCs w:val="18"/>
                      </w:rPr>
                      <w:t xml:space="preserve">This </w:t>
                    </w:r>
                    <w:proofErr w:type="spellStart"/>
                    <w:r w:rsidRPr="00F91A7F">
                      <w:rPr>
                        <w:rFonts w:ascii="Arial" w:hAnsi="Arial" w:cs="Arial"/>
                        <w:i/>
                        <w:color w:val="767171" w:themeColor="background2" w:themeShade="80"/>
                        <w:sz w:val="18"/>
                        <w:szCs w:val="18"/>
                      </w:rPr>
                      <w:t>Programme</w:t>
                    </w:r>
                    <w:proofErr w:type="spellEnd"/>
                    <w:r w:rsidRPr="00F91A7F">
                      <w:rPr>
                        <w:rFonts w:ascii="Arial" w:hAnsi="Arial" w:cs="Arial"/>
                        <w:i/>
                        <w:color w:val="767171" w:themeColor="background2" w:themeShade="80"/>
                        <w:sz w:val="18"/>
                        <w:szCs w:val="18"/>
                      </w:rPr>
                      <w:t xml:space="preserve"> is funded by the EU under the EU4Business initiative and supported by the EBRD</w:t>
                    </w:r>
                  </w:p>
                </w:txbxContent>
              </v:textbox>
              <w10:wrap anchorx="margin"/>
            </v:rect>
          </w:pict>
        </mc:Fallback>
      </mc:AlternateContent>
    </w:r>
    <w:r w:rsidR="00222B8A">
      <w:rPr>
        <w:noProof/>
      </w:rPr>
      <w:drawing>
        <wp:anchor distT="0" distB="0" distL="114300" distR="114300" simplePos="0" relativeHeight="251662336" behindDoc="0" locked="0" layoutInCell="1" allowOverlap="1" wp14:anchorId="249090A1" wp14:editId="0D55E2D8">
          <wp:simplePos x="0" y="0"/>
          <wp:positionH relativeFrom="margin">
            <wp:posOffset>-365760</wp:posOffset>
          </wp:positionH>
          <wp:positionV relativeFrom="paragraph">
            <wp:posOffset>-258445</wp:posOffset>
          </wp:positionV>
          <wp:extent cx="1211580" cy="653565"/>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
                    <a:extLst>
                      <a:ext uri="{28A0092B-C50C-407E-A947-70E740481C1C}">
                        <a14:useLocalDpi xmlns:a14="http://schemas.microsoft.com/office/drawing/2010/main" val="0"/>
                      </a:ext>
                    </a:extLst>
                  </a:blip>
                  <a:srcRect l="4865" t="12999" r="54545" b="30000"/>
                  <a:stretch/>
                </pic:blipFill>
                <pic:spPr bwMode="auto">
                  <a:xfrm>
                    <a:off x="0" y="0"/>
                    <a:ext cx="1211580" cy="6535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E77A137" w14:textId="3ADA4B75" w:rsidR="00FA4F1D" w:rsidRDefault="00FA4F1D" w:rsidP="004B5F02">
    <w:pPr>
      <w:pStyle w:val="a3"/>
      <w:rPr>
        <w:noProof/>
      </w:rPr>
    </w:pPr>
  </w:p>
  <w:p w14:paraId="5F1DD305" w14:textId="421D9C7B" w:rsidR="00FA4F1D" w:rsidRDefault="00FA4F1D" w:rsidP="004B5F02">
    <w:pPr>
      <w:pStyle w:val="a3"/>
      <w:rPr>
        <w:noProof/>
      </w:rPr>
    </w:pPr>
  </w:p>
  <w:p w14:paraId="6FDD0FC6" w14:textId="3F2760F4" w:rsidR="007A36E1" w:rsidRPr="004B5F02" w:rsidRDefault="007A36E1" w:rsidP="004B5F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61154C"/>
    <w:multiLevelType w:val="hybridMultilevel"/>
    <w:tmpl w:val="60A8A3A4"/>
    <w:lvl w:ilvl="0" w:tplc="041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60F975B0"/>
    <w:multiLevelType w:val="hybridMultilevel"/>
    <w:tmpl w:val="8390BB94"/>
    <w:lvl w:ilvl="0" w:tplc="04220001">
      <w:start w:val="1"/>
      <w:numFmt w:val="bullet"/>
      <w:lvlText w:val=""/>
      <w:lvlJc w:val="left"/>
      <w:pPr>
        <w:ind w:left="1068" w:hanging="360"/>
      </w:pPr>
      <w:rPr>
        <w:rFonts w:ascii="Symbol" w:hAnsi="Symbol"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2" w15:restartNumberingAfterBreak="0">
    <w:nsid w:val="66FA49C8"/>
    <w:multiLevelType w:val="multilevel"/>
    <w:tmpl w:val="5E9E5CB0"/>
    <w:lvl w:ilvl="0">
      <w:start w:val="1"/>
      <w:numFmt w:val="decimal"/>
      <w:lvlText w:val="%1."/>
      <w:lvlJc w:val="left"/>
      <w:pPr>
        <w:ind w:left="360" w:hanging="360"/>
      </w:pPr>
      <w:rPr>
        <w:rFonts w:hint="default"/>
        <w:color w:val="000000"/>
      </w:rPr>
    </w:lvl>
    <w:lvl w:ilvl="1">
      <w:start w:val="1"/>
      <w:numFmt w:val="decimal"/>
      <w:isLgl/>
      <w:lvlText w:val="%1.%2"/>
      <w:lvlJc w:val="left"/>
      <w:pPr>
        <w:ind w:left="1014" w:hanging="360"/>
      </w:pPr>
      <w:rPr>
        <w:rFonts w:hint="default"/>
      </w:rPr>
    </w:lvl>
    <w:lvl w:ilvl="2">
      <w:start w:val="1"/>
      <w:numFmt w:val="decimal"/>
      <w:isLgl/>
      <w:lvlText w:val="%1.%2.%3"/>
      <w:lvlJc w:val="left"/>
      <w:pPr>
        <w:ind w:left="2028" w:hanging="720"/>
      </w:pPr>
      <w:rPr>
        <w:rFonts w:hint="default"/>
      </w:rPr>
    </w:lvl>
    <w:lvl w:ilvl="3">
      <w:start w:val="1"/>
      <w:numFmt w:val="decimal"/>
      <w:isLgl/>
      <w:lvlText w:val="%1.%2.%3.%4"/>
      <w:lvlJc w:val="left"/>
      <w:pPr>
        <w:ind w:left="2682" w:hanging="720"/>
      </w:pPr>
      <w:rPr>
        <w:rFonts w:hint="default"/>
      </w:rPr>
    </w:lvl>
    <w:lvl w:ilvl="4">
      <w:start w:val="1"/>
      <w:numFmt w:val="decimal"/>
      <w:isLgl/>
      <w:lvlText w:val="%1.%2.%3.%4.%5"/>
      <w:lvlJc w:val="left"/>
      <w:pPr>
        <w:ind w:left="3696" w:hanging="1080"/>
      </w:pPr>
      <w:rPr>
        <w:rFonts w:hint="default"/>
      </w:rPr>
    </w:lvl>
    <w:lvl w:ilvl="5">
      <w:start w:val="1"/>
      <w:numFmt w:val="decimal"/>
      <w:isLgl/>
      <w:lvlText w:val="%1.%2.%3.%4.%5.%6"/>
      <w:lvlJc w:val="left"/>
      <w:pPr>
        <w:ind w:left="4350" w:hanging="1080"/>
      </w:pPr>
      <w:rPr>
        <w:rFonts w:hint="default"/>
      </w:rPr>
    </w:lvl>
    <w:lvl w:ilvl="6">
      <w:start w:val="1"/>
      <w:numFmt w:val="decimal"/>
      <w:isLgl/>
      <w:lvlText w:val="%1.%2.%3.%4.%5.%6.%7"/>
      <w:lvlJc w:val="left"/>
      <w:pPr>
        <w:ind w:left="5364" w:hanging="1440"/>
      </w:pPr>
      <w:rPr>
        <w:rFonts w:hint="default"/>
      </w:rPr>
    </w:lvl>
    <w:lvl w:ilvl="7">
      <w:start w:val="1"/>
      <w:numFmt w:val="decimal"/>
      <w:isLgl/>
      <w:lvlText w:val="%1.%2.%3.%4.%5.%6.%7.%8"/>
      <w:lvlJc w:val="left"/>
      <w:pPr>
        <w:ind w:left="6018" w:hanging="1440"/>
      </w:pPr>
      <w:rPr>
        <w:rFonts w:hint="default"/>
      </w:rPr>
    </w:lvl>
    <w:lvl w:ilvl="8">
      <w:start w:val="1"/>
      <w:numFmt w:val="decimal"/>
      <w:isLgl/>
      <w:lvlText w:val="%1.%2.%3.%4.%5.%6.%7.%8.%9"/>
      <w:lvlJc w:val="left"/>
      <w:pPr>
        <w:ind w:left="7032" w:hanging="1800"/>
      </w:pPr>
      <w:rPr>
        <w:rFonts w:hint="default"/>
      </w:rPr>
    </w:lvl>
  </w:abstractNum>
  <w:abstractNum w:abstractNumId="3" w15:restartNumberingAfterBreak="0">
    <w:nsid w:val="68FA0F22"/>
    <w:multiLevelType w:val="hybridMultilevel"/>
    <w:tmpl w:val="AB240DEE"/>
    <w:lvl w:ilvl="0" w:tplc="5BAAF3EE">
      <w:start w:val="10"/>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 w15:restartNumberingAfterBreak="0">
    <w:nsid w:val="6FBD7008"/>
    <w:multiLevelType w:val="hybridMultilevel"/>
    <w:tmpl w:val="5BB0E84A"/>
    <w:lvl w:ilvl="0" w:tplc="04220001">
      <w:start w:val="1"/>
      <w:numFmt w:val="bullet"/>
      <w:lvlText w:val=""/>
      <w:lvlJc w:val="left"/>
      <w:pPr>
        <w:ind w:left="3336" w:hanging="360"/>
      </w:pPr>
      <w:rPr>
        <w:rFonts w:ascii="Symbol" w:hAnsi="Symbol" w:hint="default"/>
      </w:rPr>
    </w:lvl>
    <w:lvl w:ilvl="1" w:tplc="04220003" w:tentative="1">
      <w:start w:val="1"/>
      <w:numFmt w:val="bullet"/>
      <w:lvlText w:val="o"/>
      <w:lvlJc w:val="left"/>
      <w:pPr>
        <w:ind w:left="4056" w:hanging="360"/>
      </w:pPr>
      <w:rPr>
        <w:rFonts w:ascii="Courier New" w:hAnsi="Courier New" w:cs="Courier New" w:hint="default"/>
      </w:rPr>
    </w:lvl>
    <w:lvl w:ilvl="2" w:tplc="04220005" w:tentative="1">
      <w:start w:val="1"/>
      <w:numFmt w:val="bullet"/>
      <w:lvlText w:val=""/>
      <w:lvlJc w:val="left"/>
      <w:pPr>
        <w:ind w:left="4776" w:hanging="360"/>
      </w:pPr>
      <w:rPr>
        <w:rFonts w:ascii="Wingdings" w:hAnsi="Wingdings" w:hint="default"/>
      </w:rPr>
    </w:lvl>
    <w:lvl w:ilvl="3" w:tplc="04220001" w:tentative="1">
      <w:start w:val="1"/>
      <w:numFmt w:val="bullet"/>
      <w:lvlText w:val=""/>
      <w:lvlJc w:val="left"/>
      <w:pPr>
        <w:ind w:left="5496" w:hanging="360"/>
      </w:pPr>
      <w:rPr>
        <w:rFonts w:ascii="Symbol" w:hAnsi="Symbol" w:hint="default"/>
      </w:rPr>
    </w:lvl>
    <w:lvl w:ilvl="4" w:tplc="04220003" w:tentative="1">
      <w:start w:val="1"/>
      <w:numFmt w:val="bullet"/>
      <w:lvlText w:val="o"/>
      <w:lvlJc w:val="left"/>
      <w:pPr>
        <w:ind w:left="6216" w:hanging="360"/>
      </w:pPr>
      <w:rPr>
        <w:rFonts w:ascii="Courier New" w:hAnsi="Courier New" w:cs="Courier New" w:hint="default"/>
      </w:rPr>
    </w:lvl>
    <w:lvl w:ilvl="5" w:tplc="04220005" w:tentative="1">
      <w:start w:val="1"/>
      <w:numFmt w:val="bullet"/>
      <w:lvlText w:val=""/>
      <w:lvlJc w:val="left"/>
      <w:pPr>
        <w:ind w:left="6936" w:hanging="360"/>
      </w:pPr>
      <w:rPr>
        <w:rFonts w:ascii="Wingdings" w:hAnsi="Wingdings" w:hint="default"/>
      </w:rPr>
    </w:lvl>
    <w:lvl w:ilvl="6" w:tplc="04220001" w:tentative="1">
      <w:start w:val="1"/>
      <w:numFmt w:val="bullet"/>
      <w:lvlText w:val=""/>
      <w:lvlJc w:val="left"/>
      <w:pPr>
        <w:ind w:left="7656" w:hanging="360"/>
      </w:pPr>
      <w:rPr>
        <w:rFonts w:ascii="Symbol" w:hAnsi="Symbol" w:hint="default"/>
      </w:rPr>
    </w:lvl>
    <w:lvl w:ilvl="7" w:tplc="04220003" w:tentative="1">
      <w:start w:val="1"/>
      <w:numFmt w:val="bullet"/>
      <w:lvlText w:val="o"/>
      <w:lvlJc w:val="left"/>
      <w:pPr>
        <w:ind w:left="8376" w:hanging="360"/>
      </w:pPr>
      <w:rPr>
        <w:rFonts w:ascii="Courier New" w:hAnsi="Courier New" w:cs="Courier New" w:hint="default"/>
      </w:rPr>
    </w:lvl>
    <w:lvl w:ilvl="8" w:tplc="04220005" w:tentative="1">
      <w:start w:val="1"/>
      <w:numFmt w:val="bullet"/>
      <w:lvlText w:val=""/>
      <w:lvlJc w:val="left"/>
      <w:pPr>
        <w:ind w:left="9096" w:hanging="360"/>
      </w:pPr>
      <w:rPr>
        <w:rFonts w:ascii="Wingdings" w:hAnsi="Wingdings" w:hint="default"/>
      </w:rPr>
    </w:lvl>
  </w:abstractNum>
  <w:abstractNum w:abstractNumId="5" w15:restartNumberingAfterBreak="0">
    <w:nsid w:val="72382A08"/>
    <w:multiLevelType w:val="multilevel"/>
    <w:tmpl w:val="7DA828F2"/>
    <w:lvl w:ilvl="0">
      <w:start w:val="4"/>
      <w:numFmt w:val="decimal"/>
      <w:lvlText w:val="%1"/>
      <w:lvlJc w:val="left"/>
      <w:pPr>
        <w:ind w:left="360" w:hanging="360"/>
      </w:pPr>
      <w:rPr>
        <w:rFonts w:hint="default"/>
      </w:rPr>
    </w:lvl>
    <w:lvl w:ilvl="1">
      <w:start w:val="1"/>
      <w:numFmt w:val="decimal"/>
      <w:lvlText w:val="%1.%2"/>
      <w:lvlJc w:val="left"/>
      <w:pPr>
        <w:ind w:left="1014" w:hanging="360"/>
      </w:pPr>
      <w:rPr>
        <w:rFonts w:hint="default"/>
      </w:rPr>
    </w:lvl>
    <w:lvl w:ilvl="2">
      <w:start w:val="1"/>
      <w:numFmt w:val="decimal"/>
      <w:lvlText w:val="%1.%2.%3"/>
      <w:lvlJc w:val="left"/>
      <w:pPr>
        <w:ind w:left="2028" w:hanging="720"/>
      </w:pPr>
      <w:rPr>
        <w:rFonts w:hint="default"/>
      </w:rPr>
    </w:lvl>
    <w:lvl w:ilvl="3">
      <w:start w:val="1"/>
      <w:numFmt w:val="decimal"/>
      <w:lvlText w:val="%1.%2.%3.%4"/>
      <w:lvlJc w:val="left"/>
      <w:pPr>
        <w:ind w:left="2682" w:hanging="720"/>
      </w:pPr>
      <w:rPr>
        <w:rFonts w:hint="default"/>
      </w:rPr>
    </w:lvl>
    <w:lvl w:ilvl="4">
      <w:start w:val="1"/>
      <w:numFmt w:val="decimal"/>
      <w:lvlText w:val="%1.%2.%3.%4.%5"/>
      <w:lvlJc w:val="left"/>
      <w:pPr>
        <w:ind w:left="3696" w:hanging="1080"/>
      </w:pPr>
      <w:rPr>
        <w:rFonts w:hint="default"/>
      </w:rPr>
    </w:lvl>
    <w:lvl w:ilvl="5">
      <w:start w:val="1"/>
      <w:numFmt w:val="decimal"/>
      <w:lvlText w:val="%1.%2.%3.%4.%5.%6"/>
      <w:lvlJc w:val="left"/>
      <w:pPr>
        <w:ind w:left="4350" w:hanging="1080"/>
      </w:pPr>
      <w:rPr>
        <w:rFonts w:hint="default"/>
      </w:rPr>
    </w:lvl>
    <w:lvl w:ilvl="6">
      <w:start w:val="1"/>
      <w:numFmt w:val="decimal"/>
      <w:lvlText w:val="%1.%2.%3.%4.%5.%6.%7"/>
      <w:lvlJc w:val="left"/>
      <w:pPr>
        <w:ind w:left="5364" w:hanging="1440"/>
      </w:pPr>
      <w:rPr>
        <w:rFonts w:hint="default"/>
      </w:rPr>
    </w:lvl>
    <w:lvl w:ilvl="7">
      <w:start w:val="1"/>
      <w:numFmt w:val="decimal"/>
      <w:lvlText w:val="%1.%2.%3.%4.%5.%6.%7.%8"/>
      <w:lvlJc w:val="left"/>
      <w:pPr>
        <w:ind w:left="6018" w:hanging="1440"/>
      </w:pPr>
      <w:rPr>
        <w:rFonts w:hint="default"/>
      </w:rPr>
    </w:lvl>
    <w:lvl w:ilvl="8">
      <w:start w:val="1"/>
      <w:numFmt w:val="decimal"/>
      <w:lvlText w:val="%1.%2.%3.%4.%5.%6.%7.%8.%9"/>
      <w:lvlJc w:val="left"/>
      <w:pPr>
        <w:ind w:left="7032" w:hanging="1800"/>
      </w:pPr>
      <w:rPr>
        <w:rFonts w:hint="default"/>
      </w:rPr>
    </w:lvl>
  </w:abstractNum>
  <w:abstractNum w:abstractNumId="6" w15:restartNumberingAfterBreak="0">
    <w:nsid w:val="730437C2"/>
    <w:multiLevelType w:val="hybridMultilevel"/>
    <w:tmpl w:val="A51CAF22"/>
    <w:lvl w:ilvl="0" w:tplc="04220001">
      <w:start w:val="1"/>
      <w:numFmt w:val="bullet"/>
      <w:lvlText w:val=""/>
      <w:lvlJc w:val="left"/>
      <w:pPr>
        <w:ind w:left="294" w:hanging="360"/>
      </w:pPr>
      <w:rPr>
        <w:rFonts w:ascii="Symbol" w:hAnsi="Symbol" w:hint="default"/>
        <w:color w:val="000000"/>
      </w:rPr>
    </w:lvl>
    <w:lvl w:ilvl="1" w:tplc="04190019" w:tentative="1">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7E4503FE"/>
    <w:multiLevelType w:val="hybridMultilevel"/>
    <w:tmpl w:val="67E66B10"/>
    <w:lvl w:ilvl="0" w:tplc="04220001">
      <w:start w:val="1"/>
      <w:numFmt w:val="bullet"/>
      <w:lvlText w:val=""/>
      <w:lvlJc w:val="left"/>
      <w:pPr>
        <w:ind w:left="642" w:hanging="360"/>
      </w:pPr>
      <w:rPr>
        <w:rFonts w:ascii="Symbol" w:hAnsi="Symbol" w:hint="default"/>
      </w:rPr>
    </w:lvl>
    <w:lvl w:ilvl="1" w:tplc="04190003" w:tentative="1">
      <w:start w:val="1"/>
      <w:numFmt w:val="bullet"/>
      <w:lvlText w:val="o"/>
      <w:lvlJc w:val="left"/>
      <w:pPr>
        <w:ind w:left="1014" w:hanging="360"/>
      </w:pPr>
      <w:rPr>
        <w:rFonts w:ascii="Courier New" w:hAnsi="Courier New" w:cs="Courier New" w:hint="default"/>
      </w:rPr>
    </w:lvl>
    <w:lvl w:ilvl="2" w:tplc="04190005" w:tentative="1">
      <w:start w:val="1"/>
      <w:numFmt w:val="bullet"/>
      <w:lvlText w:val=""/>
      <w:lvlJc w:val="left"/>
      <w:pPr>
        <w:ind w:left="1734" w:hanging="360"/>
      </w:pPr>
      <w:rPr>
        <w:rFonts w:ascii="Wingdings" w:hAnsi="Wingdings" w:hint="default"/>
      </w:rPr>
    </w:lvl>
    <w:lvl w:ilvl="3" w:tplc="04190001" w:tentative="1">
      <w:start w:val="1"/>
      <w:numFmt w:val="bullet"/>
      <w:lvlText w:val=""/>
      <w:lvlJc w:val="left"/>
      <w:pPr>
        <w:ind w:left="2454" w:hanging="360"/>
      </w:pPr>
      <w:rPr>
        <w:rFonts w:ascii="Symbol" w:hAnsi="Symbol" w:hint="default"/>
      </w:rPr>
    </w:lvl>
    <w:lvl w:ilvl="4" w:tplc="04190003" w:tentative="1">
      <w:start w:val="1"/>
      <w:numFmt w:val="bullet"/>
      <w:lvlText w:val="o"/>
      <w:lvlJc w:val="left"/>
      <w:pPr>
        <w:ind w:left="3174" w:hanging="360"/>
      </w:pPr>
      <w:rPr>
        <w:rFonts w:ascii="Courier New" w:hAnsi="Courier New" w:cs="Courier New" w:hint="default"/>
      </w:rPr>
    </w:lvl>
    <w:lvl w:ilvl="5" w:tplc="04190005" w:tentative="1">
      <w:start w:val="1"/>
      <w:numFmt w:val="bullet"/>
      <w:lvlText w:val=""/>
      <w:lvlJc w:val="left"/>
      <w:pPr>
        <w:ind w:left="3894" w:hanging="360"/>
      </w:pPr>
      <w:rPr>
        <w:rFonts w:ascii="Wingdings" w:hAnsi="Wingdings" w:hint="default"/>
      </w:rPr>
    </w:lvl>
    <w:lvl w:ilvl="6" w:tplc="04190001" w:tentative="1">
      <w:start w:val="1"/>
      <w:numFmt w:val="bullet"/>
      <w:lvlText w:val=""/>
      <w:lvlJc w:val="left"/>
      <w:pPr>
        <w:ind w:left="4614" w:hanging="360"/>
      </w:pPr>
      <w:rPr>
        <w:rFonts w:ascii="Symbol" w:hAnsi="Symbol" w:hint="default"/>
      </w:rPr>
    </w:lvl>
    <w:lvl w:ilvl="7" w:tplc="04190003" w:tentative="1">
      <w:start w:val="1"/>
      <w:numFmt w:val="bullet"/>
      <w:lvlText w:val="o"/>
      <w:lvlJc w:val="left"/>
      <w:pPr>
        <w:ind w:left="5334" w:hanging="360"/>
      </w:pPr>
      <w:rPr>
        <w:rFonts w:ascii="Courier New" w:hAnsi="Courier New" w:cs="Courier New" w:hint="default"/>
      </w:rPr>
    </w:lvl>
    <w:lvl w:ilvl="8" w:tplc="04190005" w:tentative="1">
      <w:start w:val="1"/>
      <w:numFmt w:val="bullet"/>
      <w:lvlText w:val=""/>
      <w:lvlJc w:val="left"/>
      <w:pPr>
        <w:ind w:left="6054" w:hanging="360"/>
      </w:pPr>
      <w:rPr>
        <w:rFonts w:ascii="Wingdings" w:hAnsi="Wingdings" w:hint="default"/>
      </w:rPr>
    </w:lvl>
  </w:abstractNum>
  <w:num w:numId="1">
    <w:abstractNumId w:val="4"/>
  </w:num>
  <w:num w:numId="2">
    <w:abstractNumId w:val="1"/>
  </w:num>
  <w:num w:numId="3">
    <w:abstractNumId w:val="3"/>
  </w:num>
  <w:num w:numId="4">
    <w:abstractNumId w:val="0"/>
  </w:num>
  <w:num w:numId="5">
    <w:abstractNumId w:val="2"/>
  </w:num>
  <w:num w:numId="6">
    <w:abstractNumId w:val="7"/>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15EF"/>
    <w:rsid w:val="000A67B8"/>
    <w:rsid w:val="00114BA8"/>
    <w:rsid w:val="001408BB"/>
    <w:rsid w:val="001846C9"/>
    <w:rsid w:val="001A22F9"/>
    <w:rsid w:val="001D08CE"/>
    <w:rsid w:val="00222B8A"/>
    <w:rsid w:val="002E587B"/>
    <w:rsid w:val="004667A4"/>
    <w:rsid w:val="004B5F02"/>
    <w:rsid w:val="005109D4"/>
    <w:rsid w:val="005F7D77"/>
    <w:rsid w:val="006319F1"/>
    <w:rsid w:val="00770FE8"/>
    <w:rsid w:val="007A2FF9"/>
    <w:rsid w:val="007A36E1"/>
    <w:rsid w:val="00804C68"/>
    <w:rsid w:val="008F15EF"/>
    <w:rsid w:val="00922FA4"/>
    <w:rsid w:val="009A488B"/>
    <w:rsid w:val="00A53F6B"/>
    <w:rsid w:val="00BA158D"/>
    <w:rsid w:val="00C22E4D"/>
    <w:rsid w:val="00C468BB"/>
    <w:rsid w:val="00C92BB0"/>
    <w:rsid w:val="00E36149"/>
    <w:rsid w:val="00E6748E"/>
    <w:rsid w:val="00EC6561"/>
    <w:rsid w:val="00EF17C9"/>
    <w:rsid w:val="00F752BE"/>
    <w:rsid w:val="00F85C61"/>
    <w:rsid w:val="00F91A7F"/>
    <w:rsid w:val="00FA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235FC"/>
  <w15:chartTrackingRefBased/>
  <w15:docId w15:val="{1A7235C0-E34D-4DC8-A212-1A2BD49AD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A36E1"/>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7A36E1"/>
  </w:style>
  <w:style w:type="paragraph" w:styleId="a5">
    <w:name w:val="footer"/>
    <w:basedOn w:val="a"/>
    <w:link w:val="a6"/>
    <w:uiPriority w:val="99"/>
    <w:unhideWhenUsed/>
    <w:rsid w:val="007A36E1"/>
    <w:pPr>
      <w:tabs>
        <w:tab w:val="center" w:pos="4844"/>
        <w:tab w:val="right" w:pos="9689"/>
      </w:tabs>
      <w:spacing w:after="0" w:line="240" w:lineRule="auto"/>
    </w:pPr>
  </w:style>
  <w:style w:type="character" w:customStyle="1" w:styleId="a6">
    <w:name w:val="Нижний колонтитул Знак"/>
    <w:basedOn w:val="a0"/>
    <w:link w:val="a5"/>
    <w:uiPriority w:val="99"/>
    <w:rsid w:val="007A36E1"/>
  </w:style>
  <w:style w:type="paragraph" w:styleId="a7">
    <w:name w:val="List Paragraph"/>
    <w:basedOn w:val="a"/>
    <w:uiPriority w:val="34"/>
    <w:qFormat/>
    <w:rsid w:val="000A67B8"/>
    <w:pPr>
      <w:ind w:left="720"/>
      <w:contextualSpacing/>
    </w:pPr>
  </w:style>
  <w:style w:type="character" w:customStyle="1" w:styleId="hiddenspellerror">
    <w:name w:val="hiddenspellerror"/>
    <w:basedOn w:val="a0"/>
    <w:rsid w:val="000A67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240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672</Words>
  <Characters>3833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Лог Бандар</dc:creator>
  <cp:keywords/>
  <dc:description/>
  <cp:lastModifiedBy>Julia Kotova</cp:lastModifiedBy>
  <cp:revision>2</cp:revision>
  <dcterms:created xsi:type="dcterms:W3CDTF">2019-02-12T12:02:00Z</dcterms:created>
  <dcterms:modified xsi:type="dcterms:W3CDTF">2019-02-12T12:02:00Z</dcterms:modified>
</cp:coreProperties>
</file>